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FA8" w:rsidRPr="002D36F6" w:rsidRDefault="00D40FA8" w:rsidP="00D40FA8">
      <w:pPr>
        <w:tabs>
          <w:tab w:val="left" w:pos="8595"/>
        </w:tabs>
        <w:jc w:val="center"/>
        <w:rPr>
          <w:rFonts w:ascii="Calibri" w:eastAsia="Calibri" w:hAnsi="Calibri" w:cs="Times New Roman"/>
          <w:b/>
        </w:rPr>
      </w:pPr>
      <w:r w:rsidRPr="002D36F6">
        <w:rPr>
          <w:rFonts w:ascii="Calibri" w:eastAsia="Calibri" w:hAnsi="Calibri" w:cs="Times New Roman"/>
          <w:b/>
        </w:rPr>
        <w:object w:dxaOrig="1121" w:dyaOrig="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15pt;height:57.75pt" o:ole="" fillcolor="window">
            <v:imagedata r:id="rId8" o:title="" gain="192753f" blacklevel="-11796f"/>
          </v:shape>
          <o:OLEObject Type="Embed" ProgID="Word.Picture.8" ShapeID="_x0000_i1025" DrawAspect="Content" ObjectID="_1791792241" r:id="rId9"/>
        </w:object>
      </w:r>
    </w:p>
    <w:p w:rsidR="00D40FA8" w:rsidRPr="002D36F6" w:rsidRDefault="00D40FA8" w:rsidP="00D40FA8">
      <w:pPr>
        <w:jc w:val="center"/>
        <w:rPr>
          <w:rFonts w:ascii="Times New Roman" w:eastAsia="Times New Roman" w:hAnsi="Times New Roman" w:cs="Times New Roman"/>
          <w:b/>
          <w:sz w:val="16"/>
        </w:rPr>
      </w:pPr>
      <w:r w:rsidRPr="002D36F6">
        <w:rPr>
          <w:rFonts w:ascii="Times New Roman" w:eastAsia="Times New Roman" w:hAnsi="Times New Roman" w:cs="Times New Roman"/>
          <w:b/>
          <w:sz w:val="16"/>
        </w:rPr>
        <w:t xml:space="preserve">ОБЛАСТНОЕ ГОСУДАРСТВЕННОЕ КАЗЁННОЕ </w:t>
      </w:r>
      <w:r>
        <w:rPr>
          <w:rFonts w:ascii="Times New Roman" w:eastAsia="Times New Roman" w:hAnsi="Times New Roman" w:cs="Times New Roman"/>
          <w:b/>
          <w:sz w:val="16"/>
        </w:rPr>
        <w:t>ОБЩЕ</w:t>
      </w:r>
      <w:r w:rsidRPr="002D36F6">
        <w:rPr>
          <w:rFonts w:ascii="Times New Roman" w:eastAsia="Times New Roman" w:hAnsi="Times New Roman" w:cs="Times New Roman"/>
          <w:b/>
          <w:sz w:val="16"/>
        </w:rPr>
        <w:t xml:space="preserve">ОБРАЗОВАТЕЛЬНОЕ УЧРЕЖДЕНИЕ ДЛЯ ДЕТЕЙ-СИРОТ И ДЕТЕЙ, ОСТАВШИХСЯ БЕЗ ПОПЕЧЕНИЯ РОДИТЕЛЕЙ, «ЧЕРНЦКАЯ СПЕЦИАЛЬНАЯ (КОРРЕКЦИОННАЯ) ШКОЛА-ИНТЕРНАТ ДЛЯ ДЕТЕЙ-СИРОТ И ДЕТЕЙ, ОСТАВШИХСЯ БЕЗ ПОПЕЧЕНИЯ РОДИТЕЛЕЙ, </w:t>
      </w:r>
    </w:p>
    <w:p w:rsidR="00D40FA8" w:rsidRPr="002D36F6" w:rsidRDefault="00D40FA8" w:rsidP="00D40FA8">
      <w:pPr>
        <w:jc w:val="center"/>
        <w:rPr>
          <w:rFonts w:ascii="Times New Roman" w:eastAsia="Times New Roman" w:hAnsi="Times New Roman" w:cs="Times New Roman"/>
          <w:b/>
          <w:sz w:val="16"/>
        </w:rPr>
      </w:pPr>
      <w:r w:rsidRPr="002D36F6">
        <w:rPr>
          <w:rFonts w:ascii="Times New Roman" w:eastAsia="Times New Roman" w:hAnsi="Times New Roman" w:cs="Times New Roman"/>
          <w:b/>
          <w:sz w:val="16"/>
        </w:rPr>
        <w:t>С  ОГРАНИЧЕННЫМИ ВОЗМОЖНОСТЯМИ ЗДОРОВЬЯ»</w:t>
      </w:r>
    </w:p>
    <w:p w:rsidR="00D40FA8" w:rsidRPr="002D36F6" w:rsidRDefault="000B5B21" w:rsidP="00D40FA8">
      <w:pPr>
        <w:jc w:val="center"/>
        <w:rPr>
          <w:rFonts w:ascii="Times New Roman" w:eastAsia="Calibri" w:hAnsi="Times New Roman" w:cs="Times New Roman"/>
          <w:sz w:val="16"/>
          <w:szCs w:val="16"/>
        </w:rPr>
      </w:pPr>
      <w:r w:rsidRPr="000B5B21">
        <w:rPr>
          <w:rFonts w:ascii="Times New Roman" w:eastAsia="Calibri" w:hAnsi="Times New Roman" w:cs="Times New Roman"/>
          <w:noProof/>
          <w:color w:val="auto"/>
          <w:sz w:val="22"/>
          <w:szCs w:val="22"/>
        </w:rPr>
        <w:pict>
          <v:line id="Прямая соединительная линия 3" o:spid="_x0000_s1026" style="position:absolute;left:0;text-align:left;z-index:251660288;visibility:visible;mso-wrap-distance-top:-3e-5mm;mso-wrap-distance-bottom:-3e-5mm" from="9pt,1.1pt" to="4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"/>
        </w:pict>
      </w:r>
    </w:p>
    <w:p w:rsidR="00D40FA8" w:rsidRPr="002D36F6" w:rsidRDefault="00D40FA8" w:rsidP="00D40FA8">
      <w:pPr>
        <w:jc w:val="center"/>
        <w:rPr>
          <w:rFonts w:ascii="Times New Roman" w:eastAsia="Calibri" w:hAnsi="Times New Roman" w:cs="Times New Roman"/>
          <w:sz w:val="16"/>
          <w:szCs w:val="16"/>
        </w:rPr>
      </w:pPr>
      <w:r w:rsidRPr="002D36F6">
        <w:rPr>
          <w:rFonts w:ascii="Times New Roman" w:eastAsia="Calibri" w:hAnsi="Times New Roman" w:cs="Times New Roman"/>
          <w:sz w:val="16"/>
          <w:szCs w:val="16"/>
        </w:rPr>
        <w:t>155116, Ивановская область, Лежневский район, с. Чернцы, ул. Санаторная, д. 1,</w:t>
      </w:r>
    </w:p>
    <w:p w:rsidR="00D40FA8" w:rsidRPr="00753AA1" w:rsidRDefault="00D40FA8" w:rsidP="00D40FA8">
      <w:pPr>
        <w:jc w:val="center"/>
        <w:rPr>
          <w:rFonts w:ascii="Times New Roman" w:eastAsia="Calibri" w:hAnsi="Times New Roman" w:cs="Times New Roman"/>
          <w:color w:val="0000FF"/>
          <w:sz w:val="16"/>
          <w:szCs w:val="16"/>
          <w:u w:val="single"/>
        </w:rPr>
      </w:pPr>
      <w:r>
        <w:rPr>
          <w:rFonts w:ascii="Times New Roman" w:eastAsia="Calibri" w:hAnsi="Times New Roman" w:cs="Times New Roman"/>
          <w:noProof/>
          <w:sz w:val="16"/>
          <w:szCs w:val="16"/>
          <w:lang w:bidi="ar-SA"/>
        </w:rPr>
        <w:drawing>
          <wp:anchor distT="0" distB="0" distL="114300" distR="114300" simplePos="0" relativeHeight="251663360" behindDoc="1" locked="0" layoutInCell="1" allowOverlap="1">
            <wp:simplePos x="0" y="0"/>
            <wp:positionH relativeFrom="column">
              <wp:posOffset>4490720</wp:posOffset>
            </wp:positionH>
            <wp:positionV relativeFrom="paragraph">
              <wp:posOffset>91440</wp:posOffset>
            </wp:positionV>
            <wp:extent cx="1607820" cy="1557655"/>
            <wp:effectExtent l="19050" t="0" r="0" b="0"/>
            <wp:wrapNone/>
            <wp:docPr id="5" name="Рисунок 1" descr="C:\Users\mariya\Desktop\20200402_155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ya\Desktop\20200402_155225.jpg"/>
                    <pic:cNvPicPr>
                      <a:picLocks noChangeAspect="1" noChangeArrowheads="1"/>
                    </pic:cNvPicPr>
                  </pic:nvPicPr>
                  <pic:blipFill rotWithShape="1">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75" b="4854"/>
                    <a:stretch/>
                  </pic:blipFill>
                  <pic:spPr bwMode="auto">
                    <a:xfrm>
                      <a:off x="0" y="0"/>
                      <a:ext cx="1607820" cy="15576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2D36F6">
        <w:rPr>
          <w:rFonts w:ascii="Times New Roman" w:eastAsia="Calibri" w:hAnsi="Times New Roman" w:cs="Times New Roman"/>
          <w:sz w:val="16"/>
          <w:szCs w:val="16"/>
        </w:rPr>
        <w:t xml:space="preserve"> тел./факс 8(49357) 2-41-23,  </w:t>
      </w:r>
      <w:r w:rsidRPr="002D36F6">
        <w:rPr>
          <w:rFonts w:ascii="Times New Roman" w:eastAsia="Calibri" w:hAnsi="Times New Roman" w:cs="Times New Roman"/>
          <w:sz w:val="16"/>
          <w:szCs w:val="16"/>
          <w:lang w:val="en-US"/>
        </w:rPr>
        <w:t>e</w:t>
      </w:r>
      <w:r w:rsidRPr="002D36F6">
        <w:rPr>
          <w:rFonts w:ascii="Times New Roman" w:eastAsia="Calibri" w:hAnsi="Times New Roman" w:cs="Times New Roman"/>
          <w:sz w:val="16"/>
          <w:szCs w:val="16"/>
        </w:rPr>
        <w:t>-</w:t>
      </w:r>
      <w:r w:rsidRPr="002D36F6">
        <w:rPr>
          <w:rFonts w:ascii="Times New Roman" w:eastAsia="Calibri" w:hAnsi="Times New Roman" w:cs="Times New Roman"/>
          <w:sz w:val="16"/>
          <w:szCs w:val="16"/>
          <w:lang w:val="en-US"/>
        </w:rPr>
        <w:t>mail</w:t>
      </w:r>
      <w:r w:rsidRPr="00753AA1">
        <w:rPr>
          <w:rFonts w:ascii="Times New Roman" w:eastAsia="Calibri" w:hAnsi="Times New Roman" w:cs="Times New Roman"/>
          <w:sz w:val="16"/>
          <w:szCs w:val="16"/>
        </w:rPr>
        <w:t xml:space="preserve">: </w:t>
      </w:r>
      <w:r w:rsidRPr="00753AA1">
        <w:rPr>
          <w:rFonts w:ascii="Times New Roman" w:eastAsia="Calibri" w:hAnsi="Times New Roman" w:cs="Times New Roman"/>
          <w:color w:val="333333"/>
          <w:sz w:val="16"/>
          <w:szCs w:val="16"/>
        </w:rPr>
        <w:t>chern_shi@ivreg.ru</w:t>
      </w:r>
    </w:p>
    <w:p w:rsidR="00D40FA8" w:rsidRDefault="00D40FA8" w:rsidP="00D40FA8">
      <w:pPr>
        <w:pStyle w:val="30"/>
        <w:shd w:val="clear" w:color="auto" w:fill="auto"/>
      </w:pPr>
    </w:p>
    <w:p w:rsidR="00D40FA8" w:rsidRDefault="000B5B21" w:rsidP="00D40FA8">
      <w:pPr>
        <w:pStyle w:val="30"/>
        <w:shd w:val="clear" w:color="auto" w:fill="auto"/>
      </w:pPr>
      <w:r w:rsidRPr="000B5B21">
        <w:rPr>
          <w:rStyle w:val="3Exact0"/>
          <w:color w:val="auto"/>
          <w:lang w:eastAsia="en-US"/>
        </w:rPr>
        <w:pict>
          <v:shapetype id="_x0000_t202" coordsize="21600,21600" o:spt="202" path="m,l,21600r21600,l21600,xe">
            <v:stroke joinstyle="miter"/>
            <v:path gradientshapeok="t" o:connecttype="rect"/>
          </v:shapetype>
          <v:shape id="_x0000_s1027" type="#_x0000_t202" style="position:absolute;left:0;text-align:left;margin-left:-14.55pt;margin-top:12.05pt;width:145.5pt;height:75.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" stroked="f">
            <v:textbox>
              <w:txbxContent>
                <w:p w:rsidR="00D40FA8" w:rsidRPr="00F76C67" w:rsidRDefault="00D40FA8" w:rsidP="00D40FA8">
                  <w:pPr>
                    <w:pStyle w:val="30"/>
                    <w:shd w:val="clear" w:color="auto" w:fill="auto"/>
                    <w:spacing w:line="276" w:lineRule="auto"/>
                    <w:jc w:val="left"/>
                    <w:rPr>
                      <w:sz w:val="24"/>
                    </w:rPr>
                  </w:pPr>
                  <w:proofErr w:type="gramStart"/>
                  <w:r w:rsidRPr="00F76C67">
                    <w:rPr>
                      <w:rStyle w:val="3Exact0"/>
                      <w:sz w:val="24"/>
                    </w:rPr>
                    <w:t>Принята</w:t>
                  </w:r>
                  <w:proofErr w:type="gramEnd"/>
                  <w:r w:rsidRPr="00F76C67">
                    <w:rPr>
                      <w:rStyle w:val="3Exact0"/>
                      <w:sz w:val="24"/>
                    </w:rPr>
                    <w:t xml:space="preserve"> на заседании</w:t>
                  </w:r>
                </w:p>
                <w:p w:rsidR="00D40FA8" w:rsidRPr="00F76C67" w:rsidRDefault="00D40FA8" w:rsidP="00D40FA8">
                  <w:pPr>
                    <w:rPr>
                      <w:rStyle w:val="3Exact0"/>
                      <w:rFonts w:eastAsiaTheme="minorHAnsi"/>
                    </w:rPr>
                  </w:pPr>
                  <w:r w:rsidRPr="00F76C67">
                    <w:rPr>
                      <w:rStyle w:val="3Exact0"/>
                      <w:rFonts w:eastAsiaTheme="minorHAnsi"/>
                    </w:rPr>
                    <w:t>педагогического совета</w:t>
                  </w:r>
                </w:p>
                <w:p w:rsidR="00D40FA8" w:rsidRPr="00F76C67" w:rsidRDefault="00D40FA8" w:rsidP="00D40FA8">
                  <w:pPr>
                    <w:rPr>
                      <w:rStyle w:val="3Exact0"/>
                      <w:rFonts w:eastAsiaTheme="minorHAnsi"/>
                    </w:rPr>
                  </w:pPr>
                  <w:r w:rsidRPr="00F76C67">
                    <w:rPr>
                      <w:rStyle w:val="3Exact0"/>
                      <w:rFonts w:eastAsiaTheme="minorHAnsi"/>
                    </w:rPr>
                    <w:t>от_______________</w:t>
                  </w:r>
                </w:p>
                <w:p w:rsidR="00D40FA8" w:rsidRPr="00F76C67" w:rsidRDefault="00D40FA8" w:rsidP="00D40FA8">
                  <w:r w:rsidRPr="00F76C67">
                    <w:rPr>
                      <w:rStyle w:val="3Exact0"/>
                      <w:rFonts w:eastAsiaTheme="minorHAnsi"/>
                    </w:rPr>
                    <w:t>Протокол №</w:t>
                  </w:r>
                </w:p>
              </w:txbxContent>
            </v:textbox>
          </v:shape>
        </w:pict>
      </w:r>
    </w:p>
    <w:p w:rsidR="00D40FA8" w:rsidRDefault="00D40FA8" w:rsidP="00D40FA8">
      <w:pPr>
        <w:pStyle w:val="30"/>
        <w:shd w:val="clear" w:color="auto" w:fill="auto"/>
        <w:tabs>
          <w:tab w:val="left" w:pos="7467"/>
        </w:tabs>
        <w:rPr>
          <w:rStyle w:val="3Exact0"/>
        </w:rPr>
      </w:pPr>
      <w:r>
        <w:rPr>
          <w:rStyle w:val="3Exact0"/>
        </w:rPr>
        <w:tab/>
      </w:r>
    </w:p>
    <w:p w:rsidR="00D40FA8" w:rsidRPr="00D40FA8" w:rsidRDefault="00D40FA8" w:rsidP="00D40FA8">
      <w:pPr>
        <w:pStyle w:val="30"/>
        <w:shd w:val="clear" w:color="auto" w:fill="auto"/>
        <w:spacing w:line="276" w:lineRule="auto"/>
        <w:jc w:val="center"/>
        <w:rPr>
          <w:sz w:val="32"/>
        </w:rPr>
      </w:pPr>
      <w:r>
        <w:rPr>
          <w:rStyle w:val="3Exact0"/>
          <w:sz w:val="32"/>
        </w:rPr>
        <w:t xml:space="preserve">                                           У</w:t>
      </w:r>
      <w:r w:rsidRPr="00D40FA8">
        <w:rPr>
          <w:rStyle w:val="3Exact0"/>
          <w:sz w:val="32"/>
        </w:rPr>
        <w:t>тверждаю:</w:t>
      </w:r>
      <w:r w:rsidRPr="00D40FA8">
        <w:rPr>
          <w:noProof/>
          <w:sz w:val="20"/>
          <w:szCs w:val="20"/>
        </w:rPr>
        <w:t xml:space="preserve"> </w:t>
      </w:r>
    </w:p>
    <w:p w:rsidR="00D40FA8" w:rsidRPr="00D40FA8" w:rsidRDefault="00D40FA8" w:rsidP="00D40FA8">
      <w:pPr>
        <w:jc w:val="right"/>
        <w:rPr>
          <w:sz w:val="32"/>
        </w:rPr>
      </w:pPr>
      <w:r w:rsidRPr="00D40FA8">
        <w:rPr>
          <w:rStyle w:val="3Exact0"/>
          <w:rFonts w:eastAsiaTheme="minorHAnsi"/>
          <w:sz w:val="28"/>
        </w:rPr>
        <w:t xml:space="preserve">_____________ </w:t>
      </w:r>
    </w:p>
    <w:p w:rsidR="00D40FA8" w:rsidRPr="00D40FA8" w:rsidRDefault="00D40FA8" w:rsidP="00D40FA8">
      <w:pPr>
        <w:pStyle w:val="30"/>
        <w:shd w:val="clear" w:color="auto" w:fill="auto"/>
        <w:tabs>
          <w:tab w:val="left" w:pos="7502"/>
        </w:tabs>
        <w:rPr>
          <w:rStyle w:val="3Exact0"/>
          <w:sz w:val="28"/>
        </w:rPr>
      </w:pPr>
    </w:p>
    <w:p w:rsidR="00D40FA8" w:rsidRPr="00D40FA8" w:rsidRDefault="00D40FA8" w:rsidP="00D40FA8">
      <w:pPr>
        <w:jc w:val="right"/>
        <w:rPr>
          <w:rStyle w:val="3Exact0"/>
          <w:rFonts w:eastAsiaTheme="minorHAnsi"/>
          <w:sz w:val="28"/>
        </w:rPr>
      </w:pPr>
      <w:r w:rsidRPr="00D40FA8">
        <w:rPr>
          <w:rStyle w:val="3Exact0"/>
          <w:rFonts w:eastAsiaTheme="minorHAnsi"/>
          <w:sz w:val="28"/>
        </w:rPr>
        <w:t>директор ОГКОУ Чернцкой</w:t>
      </w:r>
    </w:p>
    <w:p w:rsidR="00D40FA8" w:rsidRPr="00D40FA8" w:rsidRDefault="00D40FA8" w:rsidP="00D40FA8">
      <w:pPr>
        <w:jc w:val="right"/>
        <w:rPr>
          <w:rStyle w:val="3Exact0"/>
          <w:rFonts w:eastAsiaTheme="minorHAnsi"/>
          <w:sz w:val="28"/>
        </w:rPr>
      </w:pPr>
      <w:r w:rsidRPr="00D40FA8">
        <w:rPr>
          <w:rStyle w:val="3Exact0"/>
          <w:rFonts w:eastAsiaTheme="minorHAnsi"/>
          <w:sz w:val="28"/>
        </w:rPr>
        <w:t>школы-интерната</w:t>
      </w:r>
    </w:p>
    <w:p w:rsidR="00D40FA8" w:rsidRPr="00D40FA8" w:rsidRDefault="00D40FA8" w:rsidP="00D40FA8">
      <w:pPr>
        <w:pStyle w:val="30"/>
        <w:shd w:val="clear" w:color="auto" w:fill="auto"/>
      </w:pPr>
      <w:r w:rsidRPr="00D40FA8">
        <w:rPr>
          <w:rStyle w:val="3Exact0"/>
          <w:rFonts w:eastAsiaTheme="minorHAnsi"/>
          <w:sz w:val="28"/>
        </w:rPr>
        <w:t xml:space="preserve">                                                                                                               С.Б. Теряева</w:t>
      </w:r>
    </w:p>
    <w:p w:rsidR="00D40FA8" w:rsidRPr="00D40FA8" w:rsidRDefault="00D40FA8" w:rsidP="00D40FA8">
      <w:pPr>
        <w:pStyle w:val="30"/>
        <w:shd w:val="clear" w:color="auto" w:fill="auto"/>
      </w:pPr>
    </w:p>
    <w:p w:rsidR="00D40FA8" w:rsidRDefault="00D40FA8" w:rsidP="00D40FA8">
      <w:pPr>
        <w:pStyle w:val="30"/>
        <w:shd w:val="clear" w:color="auto" w:fill="auto"/>
      </w:pPr>
    </w:p>
    <w:p w:rsidR="00D40FA8" w:rsidRDefault="00D40FA8" w:rsidP="00D40FA8">
      <w:pPr>
        <w:pStyle w:val="30"/>
        <w:shd w:val="clear" w:color="auto" w:fill="auto"/>
      </w:pPr>
    </w:p>
    <w:p w:rsidR="00D40FA8" w:rsidRDefault="00D40FA8" w:rsidP="00D40FA8">
      <w:pPr>
        <w:pStyle w:val="30"/>
        <w:shd w:val="clear" w:color="auto" w:fill="auto"/>
      </w:pPr>
    </w:p>
    <w:p w:rsidR="00D40FA8" w:rsidRDefault="00D40FA8" w:rsidP="00D40FA8">
      <w:pPr>
        <w:pStyle w:val="30"/>
        <w:shd w:val="clear" w:color="auto" w:fill="auto"/>
      </w:pPr>
    </w:p>
    <w:p w:rsidR="00D40FA8" w:rsidRDefault="00D40FA8" w:rsidP="00D40FA8">
      <w:pPr>
        <w:pStyle w:val="30"/>
        <w:shd w:val="clear" w:color="auto" w:fill="auto"/>
      </w:pPr>
    </w:p>
    <w:p w:rsidR="00D40FA8" w:rsidRDefault="00D40FA8" w:rsidP="00D40FA8">
      <w:pPr>
        <w:pStyle w:val="30"/>
        <w:shd w:val="clear" w:color="auto" w:fill="auto"/>
      </w:pPr>
    </w:p>
    <w:p w:rsidR="00D40FA8" w:rsidRDefault="00D40FA8" w:rsidP="00D40FA8">
      <w:pPr>
        <w:pStyle w:val="30"/>
        <w:shd w:val="clear" w:color="auto" w:fill="auto"/>
      </w:pPr>
    </w:p>
    <w:p w:rsidR="00CA0B7E" w:rsidRPr="000D3514" w:rsidRDefault="00CA0B7E" w:rsidP="00CA0B7E">
      <w:pPr>
        <w:pStyle w:val="30"/>
        <w:shd w:val="clear" w:color="auto" w:fill="auto"/>
      </w:pPr>
    </w:p>
    <w:p w:rsidR="00CA0B7E" w:rsidRPr="000D3514" w:rsidRDefault="00CA0B7E" w:rsidP="00CA0B7E">
      <w:pPr>
        <w:pStyle w:val="30"/>
        <w:shd w:val="clear" w:color="auto" w:fill="auto"/>
        <w:spacing w:line="360" w:lineRule="auto"/>
        <w:jc w:val="center"/>
        <w:rPr>
          <w:b/>
          <w:sz w:val="28"/>
        </w:rPr>
      </w:pPr>
      <w:bookmarkStart w:id="0" w:name="_GoBack"/>
      <w:r w:rsidRPr="000D3514">
        <w:rPr>
          <w:b/>
          <w:sz w:val="28"/>
        </w:rPr>
        <w:t>Дополнительная общеобразовательная общеразвивающая</w:t>
      </w:r>
    </w:p>
    <w:p w:rsidR="00CA0B7E" w:rsidRPr="000D3514" w:rsidRDefault="00CA0B7E" w:rsidP="00CA0B7E">
      <w:pPr>
        <w:pStyle w:val="30"/>
        <w:shd w:val="clear" w:color="auto" w:fill="auto"/>
        <w:spacing w:line="276" w:lineRule="auto"/>
        <w:jc w:val="center"/>
        <w:rPr>
          <w:b/>
          <w:sz w:val="28"/>
        </w:rPr>
      </w:pPr>
      <w:r w:rsidRPr="000D3514">
        <w:rPr>
          <w:b/>
          <w:sz w:val="28"/>
        </w:rPr>
        <w:t xml:space="preserve">программа </w:t>
      </w:r>
      <w:r>
        <w:rPr>
          <w:b/>
          <w:sz w:val="28"/>
        </w:rPr>
        <w:t>социально-гуманитарной</w:t>
      </w:r>
      <w:r w:rsidRPr="000D3514">
        <w:rPr>
          <w:b/>
          <w:sz w:val="28"/>
        </w:rPr>
        <w:t xml:space="preserve"> направленности</w:t>
      </w:r>
      <w:r w:rsidRPr="000D3514">
        <w:rPr>
          <w:b/>
          <w:sz w:val="28"/>
        </w:rPr>
        <w:br/>
      </w:r>
      <w:r>
        <w:rPr>
          <w:b/>
          <w:sz w:val="28"/>
        </w:rPr>
        <w:t xml:space="preserve">кино-клуб </w:t>
      </w:r>
      <w:r w:rsidRPr="000D3514">
        <w:rPr>
          <w:b/>
          <w:sz w:val="28"/>
        </w:rPr>
        <w:t>«</w:t>
      </w:r>
      <w:r>
        <w:rPr>
          <w:b/>
          <w:sz w:val="28"/>
        </w:rPr>
        <w:t>Кинослед</w:t>
      </w:r>
      <w:r w:rsidRPr="000D3514">
        <w:rPr>
          <w:b/>
          <w:sz w:val="28"/>
        </w:rPr>
        <w:t>»</w:t>
      </w:r>
    </w:p>
    <w:bookmarkEnd w:id="0"/>
    <w:p w:rsidR="00CA0B7E" w:rsidRPr="000D3514" w:rsidRDefault="00CA0B7E" w:rsidP="00CA0B7E">
      <w:pPr>
        <w:pStyle w:val="Style1"/>
        <w:widowControl/>
        <w:spacing w:line="276" w:lineRule="auto"/>
      </w:pPr>
      <w:r w:rsidRPr="000D3514">
        <w:t>(модифицированная, дополняющая)</w:t>
      </w:r>
    </w:p>
    <w:p w:rsidR="00CA0B7E" w:rsidRPr="000D3514" w:rsidRDefault="00CA0B7E" w:rsidP="00CA0B7E">
      <w:pPr>
        <w:pStyle w:val="30"/>
        <w:shd w:val="clear" w:color="auto" w:fill="auto"/>
        <w:spacing w:line="360" w:lineRule="auto"/>
        <w:jc w:val="center"/>
      </w:pPr>
    </w:p>
    <w:p w:rsidR="00CA0B7E" w:rsidRPr="000D3514" w:rsidRDefault="00CA0B7E" w:rsidP="00CA0B7E">
      <w:pPr>
        <w:pStyle w:val="30"/>
        <w:shd w:val="clear" w:color="auto" w:fill="auto"/>
        <w:spacing w:line="360" w:lineRule="auto"/>
        <w:jc w:val="center"/>
      </w:pPr>
      <w:r w:rsidRPr="000D3514">
        <w:t>Возраст обучающихся: 8-17 лет</w:t>
      </w:r>
      <w:r w:rsidRPr="000D3514">
        <w:br/>
        <w:t xml:space="preserve">Срок реализации: </w:t>
      </w:r>
      <w:r>
        <w:t>2</w:t>
      </w:r>
      <w:r w:rsidRPr="000D3514">
        <w:t xml:space="preserve"> год</w:t>
      </w:r>
      <w:r>
        <w:t>а</w:t>
      </w:r>
    </w:p>
    <w:p w:rsidR="00CA0B7E" w:rsidRPr="000D3514" w:rsidRDefault="00CA0B7E" w:rsidP="00CA0B7E">
      <w:pPr>
        <w:pStyle w:val="30"/>
        <w:shd w:val="clear" w:color="auto" w:fill="auto"/>
        <w:spacing w:line="360" w:lineRule="auto"/>
      </w:pPr>
    </w:p>
    <w:p w:rsidR="00CA0B7E" w:rsidRPr="000D3514" w:rsidRDefault="00CA0B7E" w:rsidP="00CA0B7E">
      <w:pPr>
        <w:pStyle w:val="30"/>
        <w:shd w:val="clear" w:color="auto" w:fill="auto"/>
        <w:spacing w:line="360" w:lineRule="auto"/>
        <w:jc w:val="right"/>
      </w:pPr>
    </w:p>
    <w:p w:rsidR="00CA0B7E" w:rsidRPr="000D3514" w:rsidRDefault="00CA0B7E" w:rsidP="00CA0B7E">
      <w:pPr>
        <w:pStyle w:val="30"/>
        <w:shd w:val="clear" w:color="auto" w:fill="auto"/>
        <w:spacing w:line="360" w:lineRule="auto"/>
        <w:jc w:val="right"/>
      </w:pPr>
    </w:p>
    <w:p w:rsidR="00CA0B7E" w:rsidRPr="000D3514" w:rsidRDefault="00CA0B7E" w:rsidP="00CA0B7E">
      <w:pPr>
        <w:pStyle w:val="30"/>
        <w:shd w:val="clear" w:color="auto" w:fill="auto"/>
        <w:spacing w:line="360" w:lineRule="auto"/>
        <w:jc w:val="right"/>
      </w:pPr>
    </w:p>
    <w:p w:rsidR="00CA0B7E" w:rsidRPr="000D3514" w:rsidRDefault="00CA0B7E" w:rsidP="00CA0B7E">
      <w:pPr>
        <w:pStyle w:val="30"/>
        <w:shd w:val="clear" w:color="auto" w:fill="auto"/>
        <w:spacing w:line="360" w:lineRule="auto"/>
        <w:jc w:val="right"/>
      </w:pPr>
      <w:r w:rsidRPr="000D3514">
        <w:t xml:space="preserve">Автор-составитель: Пряхина Е.Ю. </w:t>
      </w:r>
    </w:p>
    <w:p w:rsidR="00CA0B7E" w:rsidRPr="000D3514" w:rsidRDefault="00CA0B7E" w:rsidP="00CA0B7E">
      <w:pPr>
        <w:pStyle w:val="Style5"/>
        <w:widowControl/>
        <w:spacing w:line="360" w:lineRule="auto"/>
        <w:jc w:val="right"/>
      </w:pPr>
      <w:r>
        <w:rPr>
          <w:lang w:bidi="ru-RU"/>
        </w:rPr>
        <w:t>советник директора по воспитанию и взаимодействию с ДОО</w:t>
      </w:r>
    </w:p>
    <w:p w:rsidR="00CA0B7E" w:rsidRPr="000D3514" w:rsidRDefault="00CA0B7E" w:rsidP="00CA0B7E">
      <w:pPr>
        <w:pStyle w:val="Style5"/>
        <w:widowControl/>
        <w:spacing w:line="360" w:lineRule="auto"/>
      </w:pPr>
    </w:p>
    <w:p w:rsidR="00CA0B7E" w:rsidRPr="000D3514" w:rsidRDefault="00CA0B7E" w:rsidP="00CA0B7E">
      <w:pPr>
        <w:pStyle w:val="Style2"/>
        <w:widowControl/>
        <w:spacing w:line="360" w:lineRule="auto"/>
        <w:jc w:val="both"/>
      </w:pPr>
    </w:p>
    <w:p w:rsidR="00CA0B7E" w:rsidRPr="000D3514" w:rsidRDefault="00CA0B7E" w:rsidP="00CA0B7E">
      <w:pPr>
        <w:pStyle w:val="Style2"/>
        <w:widowControl/>
        <w:spacing w:line="360" w:lineRule="auto"/>
        <w:jc w:val="both"/>
      </w:pPr>
    </w:p>
    <w:p w:rsidR="00CA0B7E" w:rsidRPr="004966D1" w:rsidRDefault="00CA0B7E" w:rsidP="00CA0B7E">
      <w:pPr>
        <w:pStyle w:val="30"/>
        <w:shd w:val="clear" w:color="auto" w:fill="auto"/>
        <w:spacing w:line="360" w:lineRule="auto"/>
        <w:jc w:val="center"/>
      </w:pPr>
      <w:r w:rsidRPr="000D3514">
        <w:rPr>
          <w:rStyle w:val="FontStyle35"/>
          <w:sz w:val="24"/>
          <w:szCs w:val="24"/>
        </w:rPr>
        <w:t xml:space="preserve"> </w:t>
      </w:r>
      <w:r w:rsidRPr="004966D1">
        <w:t>с. Чернцы,</w:t>
      </w:r>
    </w:p>
    <w:p w:rsidR="00CA0B7E" w:rsidRPr="000D3514" w:rsidRDefault="00CA0B7E" w:rsidP="00CA0B7E">
      <w:pPr>
        <w:pStyle w:val="30"/>
        <w:shd w:val="clear" w:color="auto" w:fill="auto"/>
        <w:spacing w:line="360" w:lineRule="auto"/>
        <w:jc w:val="center"/>
      </w:pPr>
      <w:r w:rsidRPr="004966D1">
        <w:t>202</w:t>
      </w:r>
      <w:r>
        <w:t>4 -2025</w:t>
      </w:r>
      <w:r w:rsidRPr="004966D1">
        <w:t xml:space="preserve"> год</w:t>
      </w:r>
    </w:p>
    <w:p w:rsidR="00CA0B7E" w:rsidRPr="00CA0B7E" w:rsidRDefault="00CA0B7E" w:rsidP="00CA0B7E">
      <w:pPr>
        <w:jc w:val="both"/>
        <w:rPr>
          <w:rFonts w:ascii="Times New Roman" w:hAnsi="Times New Roman" w:cs="Times New Roman"/>
          <w:sz w:val="28"/>
          <w:szCs w:val="28"/>
        </w:rPr>
      </w:pPr>
      <w:r w:rsidRPr="000D3514">
        <w:rPr>
          <w:rFonts w:cs="Times New Roman"/>
        </w:rPr>
        <w:lastRenderedPageBreak/>
        <w:t xml:space="preserve">        </w:t>
      </w:r>
      <w:r w:rsidRPr="00CA0B7E">
        <w:rPr>
          <w:rFonts w:ascii="Times New Roman" w:hAnsi="Times New Roman" w:cs="Times New Roman"/>
          <w:sz w:val="28"/>
          <w:szCs w:val="28"/>
        </w:rPr>
        <w:t>Данная программа относится к дополняющему типу учебных программ, т</w:t>
      </w:r>
      <w:proofErr w:type="gramStart"/>
      <w:r w:rsidRPr="00CA0B7E">
        <w:rPr>
          <w:rFonts w:ascii="Times New Roman" w:hAnsi="Times New Roman" w:cs="Times New Roman"/>
          <w:sz w:val="28"/>
          <w:szCs w:val="28"/>
        </w:rPr>
        <w:t>.к</w:t>
      </w:r>
      <w:proofErr w:type="gramEnd"/>
      <w:r w:rsidRPr="00CA0B7E">
        <w:rPr>
          <w:rFonts w:ascii="Times New Roman" w:hAnsi="Times New Roman" w:cs="Times New Roman"/>
          <w:sz w:val="28"/>
          <w:szCs w:val="28"/>
        </w:rPr>
        <w:t xml:space="preserve"> имея существенно новое содержание, дополняет уже имеющийся пакет учебных программ дополнительного образования социально-педагогической и военно-патриотической направленностей. </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 xml:space="preserve">        Программа призвана обучать увлеченно, личностно заинтересованно воспринимать предлагаемые к просмотру кинопроизведения, переживать их и осмысливать. Только при этом условии, то, что несет кино, может войти в сознание подрастающей личности, сформировать твердую гражданскую позицию. </w:t>
      </w:r>
    </w:p>
    <w:p w:rsidR="00CA0B7E" w:rsidRPr="00CA0B7E" w:rsidRDefault="00CA0B7E" w:rsidP="00CA0B7E">
      <w:pPr>
        <w:spacing w:line="276" w:lineRule="auto"/>
        <w:jc w:val="center"/>
        <w:rPr>
          <w:rFonts w:ascii="Times New Roman" w:hAnsi="Times New Roman" w:cs="Times New Roman"/>
          <w:b/>
          <w:sz w:val="28"/>
          <w:szCs w:val="28"/>
        </w:rPr>
      </w:pPr>
    </w:p>
    <w:p w:rsidR="00CA0B7E" w:rsidRPr="00CA0B7E" w:rsidRDefault="00CA0B7E" w:rsidP="00CA0B7E">
      <w:pPr>
        <w:spacing w:line="276" w:lineRule="auto"/>
        <w:jc w:val="center"/>
        <w:rPr>
          <w:rFonts w:ascii="Times New Roman" w:hAnsi="Times New Roman" w:cs="Times New Roman"/>
          <w:b/>
          <w:sz w:val="28"/>
          <w:szCs w:val="28"/>
        </w:rPr>
      </w:pPr>
      <w:r w:rsidRPr="00CA0B7E">
        <w:rPr>
          <w:rFonts w:ascii="Times New Roman" w:hAnsi="Times New Roman" w:cs="Times New Roman"/>
          <w:b/>
          <w:sz w:val="28"/>
          <w:szCs w:val="28"/>
        </w:rPr>
        <w:t>Пояснительная записка</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xml:space="preserve">     В современном обществе вопросы воспитания и образования, социального, нравственного, патриотического формирования подрастающего поколения  решаются в сложном, многостороннем взаимодействии многих средств и общественных сил. Искусству принадлежит здесь одна из существенных и действенных ролей. Его значение в духовном формировании личности трудно переоценить. Особое место в системе искусств занимает кино. Этот вид искусства любят все. Но особенно к нему привязаны дети и подростки. </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xml:space="preserve">    Кино для детей – это сама жизнь и огромное окно в мир, в который они с жадностью заглядывают и который жаждут как можно скорее и полнее освоить. Впечатления, полученные в детские и юношеские годы, как известно, сохраняются на всю жизнь, оставляют глубокий след в психике, накладывают свой отпечаток на мировоззрение, убеждения, характер человека. Нашим кинематографом накоплены огромные эстетические богатства, созданы замечательные кинопроизведения, способные потрясти и ум и душу, облагородить чувства, пробудить в душах ребят лучшие духовные силы. Поэтому, кинематограф должен занять достойное место в деле воспитания подрастающего поколения.  Художественная выразительность формы, яркий герой – вот основные условия успешного использования кинопроизведения в воспитательном процессе. </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xml:space="preserve">     Задача педагогов, работающих по данной программе, помочь ребенку и подростку встретиться с интересным фильмом, увеличить «коэффициент полезного общественного и воспитательного действия» экрана.  Место кино в образовательном процессе не может быть заменено ничем – ни дидактикой, ни лекциями, ни познавательными играми. Использование кинематографа в качестве интенсивного творческого метода обучения, привлечение игрового, хроникально-документального и научно-популярного кино в качестве дополнительного материала, формирует уважительное отношение и интерес к фильмам, как к духовной ценности. Делать это необходимо живо и </w:t>
      </w:r>
      <w:r w:rsidRPr="00CA0B7E">
        <w:rPr>
          <w:rFonts w:ascii="Times New Roman" w:hAnsi="Times New Roman" w:cs="Times New Roman"/>
          <w:sz w:val="28"/>
          <w:szCs w:val="28"/>
        </w:rPr>
        <w:lastRenderedPageBreak/>
        <w:t xml:space="preserve">увлекательно, подбирая для просмотра географические, историко-биографические, героико-патриотические  фильмы, иначе мы воспитаем людей без чувства истории, которое напрямую связано с чувством патриотизма. </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xml:space="preserve">     Именно на решение этого круга задач и направлена программа киноклуба «Кинослед», призванная обучать и воспитывать увлеченно, личностно заинтересованно воспринимать предлагаемые к просмотру кинопроизведения, переживать их и осмысливать. Только при этом условии, то, что несет кино, может войти в сознание подрастающей личности. </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xml:space="preserve">      </w:t>
      </w:r>
      <w:r w:rsidRPr="00CA0B7E">
        <w:rPr>
          <w:rFonts w:ascii="Times New Roman" w:hAnsi="Times New Roman" w:cs="Times New Roman"/>
          <w:b/>
          <w:sz w:val="28"/>
          <w:szCs w:val="28"/>
        </w:rPr>
        <w:t xml:space="preserve">Социально-педагогическая направленность </w:t>
      </w:r>
      <w:r w:rsidRPr="00CA0B7E">
        <w:rPr>
          <w:rFonts w:ascii="Times New Roman" w:hAnsi="Times New Roman" w:cs="Times New Roman"/>
          <w:sz w:val="28"/>
          <w:szCs w:val="28"/>
        </w:rPr>
        <w:t>программы и решаемые ею педагогические задачи, те пути и способы, с помощью которых фильм формирует личность подрастающего человека – все это в итоге работает на конечный результат.</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xml:space="preserve">       По </w:t>
      </w:r>
      <w:r w:rsidRPr="00CA0B7E">
        <w:rPr>
          <w:rFonts w:ascii="Times New Roman" w:hAnsi="Times New Roman" w:cs="Times New Roman"/>
          <w:b/>
          <w:sz w:val="28"/>
          <w:szCs w:val="28"/>
        </w:rPr>
        <w:t>инновационному потенциалу</w:t>
      </w:r>
      <w:r w:rsidRPr="00CA0B7E">
        <w:rPr>
          <w:rFonts w:ascii="Times New Roman" w:hAnsi="Times New Roman" w:cs="Times New Roman"/>
          <w:sz w:val="28"/>
          <w:szCs w:val="28"/>
        </w:rPr>
        <w:t xml:space="preserve"> она относится к дополняющему типу учебных программ, т</w:t>
      </w:r>
      <w:proofErr w:type="gramStart"/>
      <w:r w:rsidRPr="00CA0B7E">
        <w:rPr>
          <w:rFonts w:ascii="Times New Roman" w:hAnsi="Times New Roman" w:cs="Times New Roman"/>
          <w:sz w:val="28"/>
          <w:szCs w:val="28"/>
        </w:rPr>
        <w:t>.к</w:t>
      </w:r>
      <w:proofErr w:type="gramEnd"/>
      <w:r w:rsidRPr="00CA0B7E">
        <w:rPr>
          <w:rFonts w:ascii="Times New Roman" w:hAnsi="Times New Roman" w:cs="Times New Roman"/>
          <w:sz w:val="28"/>
          <w:szCs w:val="28"/>
        </w:rPr>
        <w:t xml:space="preserve"> имея существенно новое содержание, дополняет уже имеющийся пакет учебных программ отдела спортивно познавательных объединений ДТДиМ.</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xml:space="preserve">       </w:t>
      </w:r>
      <w:r w:rsidRPr="00CA0B7E">
        <w:rPr>
          <w:rFonts w:ascii="Times New Roman" w:hAnsi="Times New Roman" w:cs="Times New Roman"/>
          <w:b/>
          <w:sz w:val="28"/>
          <w:szCs w:val="28"/>
        </w:rPr>
        <w:t>Программа актуальна.</w:t>
      </w:r>
      <w:r w:rsidRPr="00CA0B7E">
        <w:rPr>
          <w:rFonts w:ascii="Times New Roman" w:hAnsi="Times New Roman" w:cs="Times New Roman"/>
          <w:sz w:val="28"/>
          <w:szCs w:val="28"/>
        </w:rPr>
        <w:t xml:space="preserve"> Она отвечает потребностям сегодняшнего уровня общественной жизни. Изменения, происходящие в обществе, диктуют социальный заказ, определяющий новые требования к юным гражданам, к их образованию и воспитанию. Какое поколение будет в новой  России? Захочет ли оно взять с собой духовно – нравственное богатство наших предков? Актуальность этих  вопросов ориентирует авторов программы на  поиск новых, более интересных форм работы с детьми с  использованием кинематографа, т.к. кино не только развивает, оно является одним из самых массовых и активных, с точки зрения эмоционального воздействия на зрителя видов искусств. </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xml:space="preserve">        </w:t>
      </w:r>
      <w:r w:rsidRPr="00CA0B7E">
        <w:rPr>
          <w:rFonts w:ascii="Times New Roman" w:hAnsi="Times New Roman" w:cs="Times New Roman"/>
          <w:b/>
          <w:sz w:val="28"/>
          <w:szCs w:val="28"/>
        </w:rPr>
        <w:t>Педагогическая целесообразность</w:t>
      </w:r>
      <w:r w:rsidRPr="00CA0B7E">
        <w:rPr>
          <w:rFonts w:ascii="Times New Roman" w:hAnsi="Times New Roman" w:cs="Times New Roman"/>
          <w:sz w:val="28"/>
          <w:szCs w:val="28"/>
        </w:rPr>
        <w:t xml:space="preserve"> программы заключается в разумном педагогическом руководстве киновосприятием, в грамотном педагогическом сопровождении образовательно-воспитательного процесса, в предоставлении </w:t>
      </w:r>
      <w:proofErr w:type="gramStart"/>
      <w:r w:rsidRPr="00CA0B7E">
        <w:rPr>
          <w:rFonts w:ascii="Times New Roman" w:hAnsi="Times New Roman" w:cs="Times New Roman"/>
          <w:sz w:val="28"/>
          <w:szCs w:val="28"/>
        </w:rPr>
        <w:t>обучающимся</w:t>
      </w:r>
      <w:proofErr w:type="gramEnd"/>
      <w:r w:rsidRPr="00CA0B7E">
        <w:rPr>
          <w:rFonts w:ascii="Times New Roman" w:hAnsi="Times New Roman" w:cs="Times New Roman"/>
          <w:sz w:val="28"/>
          <w:szCs w:val="28"/>
        </w:rPr>
        <w:t xml:space="preserve"> самостоятельности и  возможности для самовыражения. </w:t>
      </w:r>
      <w:proofErr w:type="gramStart"/>
      <w:r w:rsidRPr="00CA0B7E">
        <w:rPr>
          <w:rFonts w:ascii="Times New Roman" w:hAnsi="Times New Roman" w:cs="Times New Roman"/>
          <w:sz w:val="28"/>
          <w:szCs w:val="28"/>
        </w:rPr>
        <w:t>Программа расширяет и углубляет знания обучающихся в области кинокультуры, отечественной и мировой, направлена на поиск новых подходов и форм освоения учебного материала, сочетающих в себе эстетические, ценностные патриотические аспекты.</w:t>
      </w:r>
      <w:proofErr w:type="gramEnd"/>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xml:space="preserve">         </w:t>
      </w:r>
      <w:r w:rsidRPr="00CA0B7E">
        <w:rPr>
          <w:rFonts w:ascii="Times New Roman" w:hAnsi="Times New Roman" w:cs="Times New Roman"/>
          <w:b/>
          <w:sz w:val="28"/>
          <w:szCs w:val="28"/>
        </w:rPr>
        <w:t>Цель</w:t>
      </w:r>
      <w:r w:rsidRPr="00CA0B7E">
        <w:rPr>
          <w:rFonts w:ascii="Times New Roman" w:hAnsi="Times New Roman" w:cs="Times New Roman"/>
          <w:sz w:val="28"/>
          <w:szCs w:val="28"/>
        </w:rPr>
        <w:t xml:space="preserve"> </w:t>
      </w:r>
      <w:r w:rsidRPr="00CA0B7E">
        <w:rPr>
          <w:rFonts w:ascii="Times New Roman" w:hAnsi="Times New Roman" w:cs="Times New Roman"/>
          <w:b/>
          <w:sz w:val="28"/>
          <w:szCs w:val="28"/>
        </w:rPr>
        <w:t>программы:</w:t>
      </w:r>
      <w:r w:rsidRPr="00CA0B7E">
        <w:rPr>
          <w:rFonts w:ascii="Times New Roman" w:hAnsi="Times New Roman" w:cs="Times New Roman"/>
          <w:sz w:val="28"/>
          <w:szCs w:val="28"/>
        </w:rPr>
        <w:t xml:space="preserve"> создание условий для всестороннего развития обучающихся, воспитания гражданственности, патриотизма, нравственного и культурного совершенствования.</w:t>
      </w:r>
    </w:p>
    <w:p w:rsidR="00CA0B7E" w:rsidRPr="00CA0B7E" w:rsidRDefault="00CA0B7E" w:rsidP="00CA0B7E">
      <w:pPr>
        <w:spacing w:line="276" w:lineRule="auto"/>
        <w:jc w:val="both"/>
        <w:rPr>
          <w:rFonts w:ascii="Times New Roman" w:hAnsi="Times New Roman" w:cs="Times New Roman"/>
          <w:b/>
          <w:sz w:val="28"/>
          <w:szCs w:val="28"/>
        </w:rPr>
      </w:pPr>
      <w:r w:rsidRPr="00CA0B7E">
        <w:rPr>
          <w:rFonts w:ascii="Times New Roman" w:hAnsi="Times New Roman" w:cs="Times New Roman"/>
          <w:sz w:val="28"/>
          <w:szCs w:val="28"/>
        </w:rPr>
        <w:t xml:space="preserve">        </w:t>
      </w:r>
      <w:r w:rsidRPr="00CA0B7E">
        <w:rPr>
          <w:rFonts w:ascii="Times New Roman" w:hAnsi="Times New Roman" w:cs="Times New Roman"/>
          <w:b/>
          <w:sz w:val="28"/>
          <w:szCs w:val="28"/>
        </w:rPr>
        <w:t>Задачи:</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lastRenderedPageBreak/>
        <w:t>- развить стремление к повышению общеобразовательных и профессиональных знаний;</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развить навыки восприятия в процессе просмотра и анализа фильма;</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xml:space="preserve">- развить познавательный интерес к этнической и военной истории русского народа, </w:t>
      </w:r>
      <w:proofErr w:type="gramStart"/>
      <w:r w:rsidRPr="00CA0B7E">
        <w:rPr>
          <w:rFonts w:ascii="Times New Roman" w:hAnsi="Times New Roman" w:cs="Times New Roman"/>
          <w:sz w:val="28"/>
          <w:szCs w:val="28"/>
        </w:rPr>
        <w:t>к</w:t>
      </w:r>
      <w:proofErr w:type="gramEnd"/>
      <w:r w:rsidRPr="00CA0B7E">
        <w:rPr>
          <w:rFonts w:ascii="Times New Roman" w:hAnsi="Times New Roman" w:cs="Times New Roman"/>
          <w:sz w:val="28"/>
          <w:szCs w:val="28"/>
        </w:rPr>
        <w:t xml:space="preserve">  </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xml:space="preserve">  культурному наследию страны, духовно обогатить;</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сформировать общественно-активную личность с твердой гражданской позицией;</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сформировать уважительное отношение к фильму, как к духовной ценности;</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сформировать культуру общения и поведения в социуме;</w:t>
      </w:r>
    </w:p>
    <w:p w:rsidR="00CA0B7E" w:rsidRPr="00CA0B7E" w:rsidRDefault="00CA0B7E" w:rsidP="00CA0B7E">
      <w:pPr>
        <w:spacing w:line="276" w:lineRule="auto"/>
        <w:jc w:val="both"/>
        <w:rPr>
          <w:rFonts w:ascii="Times New Roman" w:hAnsi="Times New Roman" w:cs="Times New Roman"/>
          <w:sz w:val="28"/>
          <w:szCs w:val="28"/>
        </w:rPr>
      </w:pPr>
      <w:proofErr w:type="gramStart"/>
      <w:r w:rsidRPr="00CA0B7E">
        <w:rPr>
          <w:rFonts w:ascii="Times New Roman" w:hAnsi="Times New Roman" w:cs="Times New Roman"/>
          <w:sz w:val="28"/>
          <w:szCs w:val="28"/>
        </w:rPr>
        <w:t>- сформировать ключевые компетенции в информационно-познавательной, ценностно-смысловой и самосовершенствования, коммуникативной сферах.</w:t>
      </w:r>
      <w:proofErr w:type="gramEnd"/>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xml:space="preserve">         Работа на материале экранных иску</w:t>
      </w:r>
      <w:proofErr w:type="gramStart"/>
      <w:r w:rsidRPr="00CA0B7E">
        <w:rPr>
          <w:rFonts w:ascii="Times New Roman" w:hAnsi="Times New Roman" w:cs="Times New Roman"/>
          <w:sz w:val="28"/>
          <w:szCs w:val="28"/>
        </w:rPr>
        <w:t>сств пр</w:t>
      </w:r>
      <w:proofErr w:type="gramEnd"/>
      <w:r w:rsidRPr="00CA0B7E">
        <w:rPr>
          <w:rFonts w:ascii="Times New Roman" w:hAnsi="Times New Roman" w:cs="Times New Roman"/>
          <w:sz w:val="28"/>
          <w:szCs w:val="28"/>
        </w:rPr>
        <w:t xml:space="preserve">оводится в форме детского киноклуба и имеет основное направление – формирование грамотного восприятия произведений этого вида искусства, умения их анализировать.  Клубная система организации учебного процесса, отличающаяся добровольностью, </w:t>
      </w:r>
      <w:proofErr w:type="gramStart"/>
      <w:r w:rsidRPr="00CA0B7E">
        <w:rPr>
          <w:rFonts w:ascii="Times New Roman" w:hAnsi="Times New Roman" w:cs="Times New Roman"/>
          <w:sz w:val="28"/>
          <w:szCs w:val="28"/>
        </w:rPr>
        <w:t>субъект-субъектной</w:t>
      </w:r>
      <w:proofErr w:type="gramEnd"/>
      <w:r w:rsidRPr="00CA0B7E">
        <w:rPr>
          <w:rFonts w:ascii="Times New Roman" w:hAnsi="Times New Roman" w:cs="Times New Roman"/>
          <w:sz w:val="28"/>
          <w:szCs w:val="28"/>
        </w:rPr>
        <w:t xml:space="preserve"> моделью общения, позволяет воспитанникам активно включиться в «микросферу» клубного коллектива, стать равноправными его участниками. Киноклуб объединяет тех, кто любит кино, тех, кто чувствует себя комфортно перед экраном. Но количество увиденного не говорит о качественном уровне восприятия содержания, о его понимании и осмыслении. Остается много вопросов. В связи с этими особенностями детского сознания и необходимо обратиться к решению столь важной задачи – развитию навыков восприятия. Предлагаемый педагогический подход </w:t>
      </w:r>
      <w:proofErr w:type="gramStart"/>
      <w:r w:rsidRPr="00CA0B7E">
        <w:rPr>
          <w:rFonts w:ascii="Times New Roman" w:hAnsi="Times New Roman" w:cs="Times New Roman"/>
          <w:sz w:val="28"/>
          <w:szCs w:val="28"/>
        </w:rPr>
        <w:t>обучения по программе</w:t>
      </w:r>
      <w:proofErr w:type="gramEnd"/>
      <w:r w:rsidRPr="00CA0B7E">
        <w:rPr>
          <w:rFonts w:ascii="Times New Roman" w:hAnsi="Times New Roman" w:cs="Times New Roman"/>
          <w:sz w:val="28"/>
          <w:szCs w:val="28"/>
        </w:rPr>
        <w:t xml:space="preserve"> базируется на том, чтобы содержание выбранных для работы фильмов сделать объектом обсуждения. Применение гибких моделей организации учебной деятельности, использование ролевых ситуаций позволяет привлечь личный эмоциональный опыт детей, что очень важно в постижении ими искусства вообще и кино в частности.  </w:t>
      </w:r>
      <w:proofErr w:type="gramStart"/>
      <w:r w:rsidRPr="00CA0B7E">
        <w:rPr>
          <w:rFonts w:ascii="Times New Roman" w:hAnsi="Times New Roman" w:cs="Times New Roman"/>
          <w:sz w:val="28"/>
          <w:szCs w:val="28"/>
        </w:rPr>
        <w:t>Это ориентирует учебно-воспитательный процесс на личность обучающегося, делая его более мотивированным, рассчитанным на перспективу.</w:t>
      </w:r>
      <w:proofErr w:type="gramEnd"/>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xml:space="preserve">        </w:t>
      </w:r>
      <w:r w:rsidRPr="00CA0B7E">
        <w:rPr>
          <w:rFonts w:ascii="Times New Roman" w:hAnsi="Times New Roman" w:cs="Times New Roman"/>
          <w:b/>
          <w:sz w:val="28"/>
          <w:szCs w:val="28"/>
        </w:rPr>
        <w:t>Отличительной особенностью</w:t>
      </w:r>
      <w:r w:rsidRPr="00CA0B7E">
        <w:rPr>
          <w:rFonts w:ascii="Times New Roman" w:hAnsi="Times New Roman" w:cs="Times New Roman"/>
          <w:sz w:val="28"/>
          <w:szCs w:val="28"/>
        </w:rPr>
        <w:t xml:space="preserve"> программы является то, что она отражает межпредметную интеграцию, и позволяет расширить средствами кинематографа тематику изучаемого материала. Программа знакомит ребят с фильмами, снятыми в 20-80-х г.г. </w:t>
      </w:r>
      <w:r w:rsidRPr="00CA0B7E">
        <w:rPr>
          <w:rFonts w:ascii="Times New Roman" w:hAnsi="Times New Roman" w:cs="Times New Roman"/>
          <w:sz w:val="28"/>
          <w:szCs w:val="28"/>
          <w:lang w:val="en-US"/>
        </w:rPr>
        <w:t>XX</w:t>
      </w:r>
      <w:r w:rsidRPr="00CA0B7E">
        <w:rPr>
          <w:rFonts w:ascii="Times New Roman" w:hAnsi="Times New Roman" w:cs="Times New Roman"/>
          <w:sz w:val="28"/>
          <w:szCs w:val="28"/>
        </w:rPr>
        <w:t xml:space="preserve"> века, фильмами периода «перестройки», современными фильмами, посвященными героическим страницам истории России. </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lastRenderedPageBreak/>
        <w:t xml:space="preserve">        В реализации программы участвуют обучающиеся 7-14 лет, начального общего и основного общего уровней образования.</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xml:space="preserve">        В соответствии с возрастными психологическими особенностями педагогическое сопровождение состоит в отборе репертуара, совместном просмотре фильмов, в помощи в оформлении представлений </w:t>
      </w:r>
      <w:proofErr w:type="gramStart"/>
      <w:r w:rsidRPr="00CA0B7E">
        <w:rPr>
          <w:rFonts w:ascii="Times New Roman" w:hAnsi="Times New Roman" w:cs="Times New Roman"/>
          <w:sz w:val="28"/>
          <w:szCs w:val="28"/>
        </w:rPr>
        <w:t>об</w:t>
      </w:r>
      <w:proofErr w:type="gramEnd"/>
      <w:r w:rsidRPr="00CA0B7E">
        <w:rPr>
          <w:rFonts w:ascii="Times New Roman" w:hAnsi="Times New Roman" w:cs="Times New Roman"/>
          <w:sz w:val="28"/>
          <w:szCs w:val="28"/>
        </w:rPr>
        <w:t xml:space="preserve"> увиденном. Дети начального общего уровня образования с помощью экрана стараются сложить образ мира и своего «я». У них достаточно активное и устойчивое внимание, хорошее зрительное восприятие. Фильм для них – любимый источник представлений о жизни, т.к. чувства в этом возрасте преобладают над анализом, а недостаток предварительных знаний замещается фантазией, предпочтение отдается сказкам, фильмам о животных. Младший школьник активно стремится осознать, «что такое хорошо, и что такое плохо», придавая большое значение мнению взрослых, педагогов. Ясность, законченность сюжетной конструкции, моральный вывод из экранного произведения – все это является необходимым для 7-9 летнего зрителя (начального общего уровня образования). Понятия «красоты и добра» в этом возрасте неразделимы. Доверчивый и пластический тип отношения к кино переходит к 10-11 годам  к осмыслению сюжетных узлов, мотивационных пружин действия фильма. У детей основного общего уровня образования формируется умение рассуждать и делать выводы, сравнивать и анализировать факты. У них сужается диапазон эстетических запросов, в центр ставится познавательная потребность, восприятие более содержательное, последовательное, мышление более логичное, системное и обоснованное. Экран нужен подростку 11-12 лет для понимания себя и практической ориентации в мире взрослых, получения сведений о том, как устроена жизнь, особенно в тех областях, где школа и семья затрудняются просветить его. Подросток (основной общий уровень образования) ищет сходства искусства с жизнью. В жанрово-тематическом аспекте высоко ценятся фильмы о сверстниках. К началу юношеского возраста окончательно формируется познавательная сфера, возникает интерес к психологии человека, к многомерному пониманию других людей, формируется система гражданских идеалов. Под влиянием возрастных особенностей в зрителе 13-14 лет совершенствуются те способы восприятия и типы потребностей, что были характерны для уже пройденных ступеней возрастного и социального становления обучающихся. Так, в каждом ребенке и подростке формируются взрослые зрители. </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xml:space="preserve">     </w:t>
      </w:r>
      <w:r w:rsidRPr="00CA0B7E">
        <w:rPr>
          <w:rFonts w:ascii="Times New Roman" w:hAnsi="Times New Roman" w:cs="Times New Roman"/>
          <w:b/>
          <w:sz w:val="28"/>
          <w:szCs w:val="28"/>
        </w:rPr>
        <w:t>Продолжительность образовательного цикла 2 года.</w:t>
      </w:r>
      <w:r w:rsidRPr="00CA0B7E">
        <w:rPr>
          <w:rFonts w:ascii="Times New Roman" w:hAnsi="Times New Roman" w:cs="Times New Roman"/>
          <w:sz w:val="28"/>
          <w:szCs w:val="28"/>
        </w:rPr>
        <w:t xml:space="preserve"> Занятия проводятся в группах по 12 человек, 2 часа в неделю, 72 часа в год.</w:t>
      </w:r>
    </w:p>
    <w:p w:rsidR="00CA0B7E" w:rsidRPr="00CA0B7E" w:rsidRDefault="00CA0B7E" w:rsidP="00CA0B7E">
      <w:pPr>
        <w:spacing w:line="276" w:lineRule="auto"/>
        <w:jc w:val="both"/>
        <w:rPr>
          <w:rFonts w:ascii="Times New Roman" w:hAnsi="Times New Roman" w:cs="Times New Roman"/>
          <w:sz w:val="28"/>
          <w:szCs w:val="28"/>
        </w:rPr>
      </w:pPr>
      <w:proofErr w:type="gramStart"/>
      <w:r w:rsidRPr="00CA0B7E">
        <w:rPr>
          <w:rFonts w:ascii="Times New Roman" w:hAnsi="Times New Roman" w:cs="Times New Roman"/>
          <w:sz w:val="28"/>
          <w:szCs w:val="28"/>
        </w:rPr>
        <w:t xml:space="preserve">Для проведения занятий используются основные: фронтальные (беседа, </w:t>
      </w:r>
      <w:r w:rsidRPr="00CA0B7E">
        <w:rPr>
          <w:rFonts w:ascii="Times New Roman" w:hAnsi="Times New Roman" w:cs="Times New Roman"/>
          <w:sz w:val="28"/>
          <w:szCs w:val="28"/>
        </w:rPr>
        <w:lastRenderedPageBreak/>
        <w:t>объяснение, рассказ, ролевая игра «Организация киноклуба»), индивидуальные (написание рецензий, отзывов, выполнение рисунков) и сопутствующие (кинокомпозиция, кинолекторий, диспут) формы обучения.</w:t>
      </w:r>
      <w:proofErr w:type="gramEnd"/>
      <w:r w:rsidRPr="00CA0B7E">
        <w:rPr>
          <w:rFonts w:ascii="Times New Roman" w:hAnsi="Times New Roman" w:cs="Times New Roman"/>
          <w:sz w:val="28"/>
          <w:szCs w:val="28"/>
        </w:rPr>
        <w:t xml:space="preserve">  Использование в рамках клубной системы различных сочетаний форм работы обучающихся на «занятиях в кинозале» влияет на характер деятельности субъектов обучения, взаимоотношения между педагогом и воспитанником, самими воспитанниками, воспитанниками с изучаемым материалом, что наиболее способствует реализации поставленных целей и задач воспитания, обучения и развития личности воспитанника.  </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xml:space="preserve">      </w:t>
      </w:r>
      <w:r w:rsidRPr="00CA0B7E">
        <w:rPr>
          <w:rFonts w:ascii="Times New Roman" w:hAnsi="Times New Roman" w:cs="Times New Roman"/>
          <w:b/>
          <w:sz w:val="28"/>
          <w:szCs w:val="28"/>
        </w:rPr>
        <w:t>Педагогические технологии,</w:t>
      </w:r>
      <w:r w:rsidRPr="00CA0B7E">
        <w:rPr>
          <w:rFonts w:ascii="Times New Roman" w:hAnsi="Times New Roman" w:cs="Times New Roman"/>
          <w:sz w:val="28"/>
          <w:szCs w:val="28"/>
        </w:rPr>
        <w:t xml:space="preserve"> реализуемые на занятиях, представляют собой систему способов организации образовательной деятельности воспитанников, основанную на принципах сотрудничества («обучение в сотрудничестве»), при которой все члены киноклуба участвуют в планировании, подготовке, осуществлении и анализе любого дела. </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xml:space="preserve">     Лично-ориентированные технологии творческой деятельности предусматривают диагностику личностного роста, включение учебных задач в контекст жизненных проблем, предусматривающих развитие личности в реальном, социокультурном и образовательном пространстве. Приоритетной целью технологии «воспитание в обучении» является достижение высокого уровня духовно-нравственного, патриотического воспитания.  Содержание применяемых технологий включает комплексную организацию деятельности педагогов, работающих по программе, и воспитанников, разработку и реализацию нового содержания образования с учетом человеческих и технических  ресурсов. </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xml:space="preserve">     Используемые словесные, наглядные, практические, социологические  методы обучения и методы воспитания (метод организации деятельности и формирования опыта поведения, метод стимулирования поведения и деятельности) применяются в единстве с аудиальными (магнитофон) и аудиовизуальными (компьютер, телевизор, видеомагнитофон) техническими средствами обучения (ТСО). </w:t>
      </w:r>
      <w:proofErr w:type="gramStart"/>
      <w:r w:rsidRPr="00CA0B7E">
        <w:rPr>
          <w:rFonts w:ascii="Times New Roman" w:hAnsi="Times New Roman" w:cs="Times New Roman"/>
          <w:sz w:val="28"/>
          <w:szCs w:val="28"/>
        </w:rPr>
        <w:t xml:space="preserve">Дидактический материал программы включает наглядные материалы (рисунки, картины, иллюстрации, плакаты, фотографии, коллажи, афиши), демонстрационные материалы (образцы изделий, предметы, буклеты, фото-видео материалы). </w:t>
      </w:r>
      <w:proofErr w:type="gramEnd"/>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xml:space="preserve">     Методический аппарат программы включает дополнительный материал (энциклопедический словарь юного зрителя, книги о кино, методические сборники материалов по патриотическому воспитанию, разработки игр, сценарный материал, рекомендации по проведению кинокомпозиций, киновечеров). </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xml:space="preserve">     Системно – деятельностный и комплексный подходы к выбору и </w:t>
      </w:r>
      <w:r w:rsidRPr="00CA0B7E">
        <w:rPr>
          <w:rFonts w:ascii="Times New Roman" w:hAnsi="Times New Roman" w:cs="Times New Roman"/>
          <w:sz w:val="28"/>
          <w:szCs w:val="28"/>
        </w:rPr>
        <w:lastRenderedPageBreak/>
        <w:t xml:space="preserve">структуре содержания обучения, технологий, приемов, методов и форм организации образовательного процесса способствуют созданию </w:t>
      </w:r>
      <w:proofErr w:type="gramStart"/>
      <w:r w:rsidRPr="00CA0B7E">
        <w:rPr>
          <w:rFonts w:ascii="Times New Roman" w:hAnsi="Times New Roman" w:cs="Times New Roman"/>
          <w:sz w:val="28"/>
          <w:szCs w:val="28"/>
        </w:rPr>
        <w:t>условий</w:t>
      </w:r>
      <w:proofErr w:type="gramEnd"/>
      <w:r w:rsidRPr="00CA0B7E">
        <w:rPr>
          <w:rFonts w:ascii="Times New Roman" w:hAnsi="Times New Roman" w:cs="Times New Roman"/>
          <w:sz w:val="28"/>
          <w:szCs w:val="28"/>
        </w:rPr>
        <w:t xml:space="preserve"> для гармоничного развития обучающихся, обеспечивают успешное усвоение актуальных универсальных знаний и формирование компетенций в предметной, надпредметной и жизненной сферах. </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xml:space="preserve">      </w:t>
      </w:r>
      <w:r w:rsidRPr="00CA0B7E">
        <w:rPr>
          <w:rFonts w:ascii="Times New Roman" w:hAnsi="Times New Roman" w:cs="Times New Roman"/>
          <w:b/>
          <w:sz w:val="28"/>
          <w:szCs w:val="28"/>
        </w:rPr>
        <w:t>Ожидаемые результаты</w:t>
      </w:r>
      <w:r w:rsidRPr="00CA0B7E">
        <w:rPr>
          <w:rFonts w:ascii="Times New Roman" w:hAnsi="Times New Roman" w:cs="Times New Roman"/>
          <w:sz w:val="28"/>
          <w:szCs w:val="28"/>
        </w:rPr>
        <w:t xml:space="preserve"> соотносятся с целевой установкой программы, ориентированы на всестороннее развитие личности через формирование универсальных учебных действий. Они заключаются в подготовке обучающихся к творческому решению задач, связанных с обучением и воспитанием, с обеспечением высокого уровня их подготовки, соответствующего требованиям Федерального государственного образовательного стандарта (ФГОС). Они диагностируются критериями и показателями эффективности реализации программы в рамках компетенции ценностно-смысловой и самосовершенствования. На этапе завершения первого года обучения у </w:t>
      </w:r>
      <w:proofErr w:type="gramStart"/>
      <w:r w:rsidRPr="00CA0B7E">
        <w:rPr>
          <w:rFonts w:ascii="Times New Roman" w:hAnsi="Times New Roman" w:cs="Times New Roman"/>
          <w:sz w:val="28"/>
          <w:szCs w:val="28"/>
        </w:rPr>
        <w:t>обучающихся</w:t>
      </w:r>
      <w:proofErr w:type="gramEnd"/>
      <w:r w:rsidRPr="00CA0B7E">
        <w:rPr>
          <w:rFonts w:ascii="Times New Roman" w:hAnsi="Times New Roman" w:cs="Times New Roman"/>
          <w:sz w:val="28"/>
          <w:szCs w:val="28"/>
        </w:rPr>
        <w:t xml:space="preserve"> отслеживаются регулятивные и познавательные результаты, которые отражают сформированные умения организовывать свою образовательную деятельность, получать и систематизировать знания, решать образовательные задачи. </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xml:space="preserve">     Результаты освоения программы оцениваются с позиции компетентностного подхода, по творческой и познавательной активности, уровню и качеству сформированных у обучающихся ключевых компетенций и компетенций, определяемых понятием «патриот». Это личностные результаты: сформированные личностные качества, нравственно-оценочные установки и индивидуально-личностная гражданская позиция, умения делать выбор духовных ценностей и отвечать за свой выбор. Сформированные ключевые компетенции, относящиеся к метапредметным результатам освоения программы, выступают основой получения предметных знаний и социальной мобильности обучающихся.</w:t>
      </w:r>
    </w:p>
    <w:p w:rsidR="00CA0B7E" w:rsidRPr="00CA0B7E" w:rsidRDefault="00CA0B7E" w:rsidP="00CA0B7E">
      <w:pPr>
        <w:spacing w:line="276" w:lineRule="auto"/>
        <w:jc w:val="both"/>
        <w:rPr>
          <w:rFonts w:ascii="Times New Roman" w:hAnsi="Times New Roman" w:cs="Times New Roman"/>
          <w:sz w:val="28"/>
          <w:szCs w:val="28"/>
        </w:rPr>
      </w:pPr>
      <w:r w:rsidRPr="00CA0B7E">
        <w:rPr>
          <w:rFonts w:ascii="Times New Roman" w:hAnsi="Times New Roman" w:cs="Times New Roman"/>
          <w:sz w:val="28"/>
          <w:szCs w:val="28"/>
        </w:rPr>
        <w:t xml:space="preserve">      Формой предъявления сформированных предметных компетенций является участие воспитанников в киновикторинах, киновечерах, кинокомпозиция,  уроках Мужества и, как итог – презентация «Портфолио достижений», включающего рецензии, отзывы, грамоты, дипломы и т. д. </w:t>
      </w:r>
    </w:p>
    <w:p w:rsidR="00CA0B7E" w:rsidRPr="00CA0B7E" w:rsidRDefault="00CA0B7E" w:rsidP="00CA0B7E">
      <w:pPr>
        <w:jc w:val="center"/>
        <w:rPr>
          <w:rFonts w:ascii="Times New Roman" w:hAnsi="Times New Roman" w:cs="Times New Roman"/>
          <w:b/>
          <w:sz w:val="28"/>
          <w:szCs w:val="28"/>
        </w:rPr>
      </w:pPr>
    </w:p>
    <w:p w:rsidR="00CA0B7E" w:rsidRPr="00CA0B7E" w:rsidRDefault="00CA0B7E" w:rsidP="00CA0B7E">
      <w:pPr>
        <w:jc w:val="center"/>
        <w:rPr>
          <w:rFonts w:ascii="Times New Roman" w:hAnsi="Times New Roman" w:cs="Times New Roman"/>
          <w:b/>
          <w:sz w:val="28"/>
          <w:szCs w:val="28"/>
        </w:rPr>
      </w:pPr>
    </w:p>
    <w:p w:rsidR="00CA0B7E" w:rsidRPr="00CA0B7E" w:rsidRDefault="00CA0B7E" w:rsidP="00CA0B7E">
      <w:pPr>
        <w:jc w:val="center"/>
        <w:rPr>
          <w:rFonts w:ascii="Times New Roman" w:hAnsi="Times New Roman" w:cs="Times New Roman"/>
          <w:b/>
          <w:sz w:val="28"/>
          <w:szCs w:val="28"/>
        </w:rPr>
      </w:pPr>
      <w:r w:rsidRPr="00CA0B7E">
        <w:rPr>
          <w:rFonts w:ascii="Times New Roman" w:hAnsi="Times New Roman" w:cs="Times New Roman"/>
          <w:b/>
          <w:sz w:val="28"/>
          <w:szCs w:val="28"/>
        </w:rPr>
        <w:t>Учебно – тематический план</w:t>
      </w:r>
    </w:p>
    <w:p w:rsidR="00CA0B7E" w:rsidRPr="00CA0B7E" w:rsidRDefault="00CA0B7E" w:rsidP="00CA0B7E">
      <w:pPr>
        <w:jc w:val="center"/>
        <w:rPr>
          <w:rFonts w:ascii="Times New Roman" w:hAnsi="Times New Roman" w:cs="Times New Roman"/>
          <w:b/>
          <w:sz w:val="28"/>
          <w:szCs w:val="28"/>
        </w:rPr>
      </w:pPr>
      <w:r w:rsidRPr="00CA0B7E">
        <w:rPr>
          <w:rFonts w:ascii="Times New Roman" w:hAnsi="Times New Roman" w:cs="Times New Roman"/>
          <w:b/>
          <w:sz w:val="28"/>
          <w:szCs w:val="28"/>
        </w:rPr>
        <w:t>1 год обучения</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
        <w:gridCol w:w="4164"/>
        <w:gridCol w:w="1224"/>
        <w:gridCol w:w="1608"/>
        <w:gridCol w:w="1492"/>
      </w:tblGrid>
      <w:tr w:rsidR="00CA0B7E" w:rsidRPr="00CA0B7E" w:rsidTr="00F90460">
        <w:trPr>
          <w:trHeight w:val="180"/>
        </w:trPr>
        <w:tc>
          <w:tcPr>
            <w:tcW w:w="744" w:type="dxa"/>
            <w:vMerge w:val="restart"/>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 п\</w:t>
            </w:r>
            <w:proofErr w:type="gramStart"/>
            <w:r w:rsidRPr="00CA0B7E">
              <w:rPr>
                <w:rFonts w:ascii="Times New Roman" w:hAnsi="Times New Roman" w:cs="Times New Roman"/>
                <w:b/>
                <w:sz w:val="28"/>
                <w:szCs w:val="28"/>
              </w:rPr>
              <w:t>п</w:t>
            </w:r>
            <w:proofErr w:type="gramEnd"/>
          </w:p>
        </w:tc>
        <w:tc>
          <w:tcPr>
            <w:tcW w:w="4164" w:type="dxa"/>
            <w:vMerge w:val="restart"/>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Тема</w:t>
            </w:r>
          </w:p>
        </w:tc>
        <w:tc>
          <w:tcPr>
            <w:tcW w:w="4188" w:type="dxa"/>
            <w:gridSpan w:val="3"/>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Количество часов</w:t>
            </w:r>
          </w:p>
        </w:tc>
      </w:tr>
      <w:tr w:rsidR="00CA0B7E" w:rsidRPr="00CA0B7E" w:rsidTr="00F90460">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0B7E" w:rsidRPr="00CA0B7E" w:rsidRDefault="00CA0B7E" w:rsidP="00F90460">
            <w:pPr>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0B7E" w:rsidRPr="00CA0B7E" w:rsidRDefault="00CA0B7E" w:rsidP="00F90460">
            <w:pPr>
              <w:rPr>
                <w:rFonts w:ascii="Times New Roman" w:hAnsi="Times New Roman" w:cs="Times New Roman"/>
                <w:b/>
                <w:sz w:val="28"/>
                <w:szCs w:val="28"/>
              </w:rPr>
            </w:pPr>
          </w:p>
        </w:tc>
        <w:tc>
          <w:tcPr>
            <w:tcW w:w="122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Всего</w:t>
            </w:r>
          </w:p>
        </w:tc>
        <w:tc>
          <w:tcPr>
            <w:tcW w:w="1608"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Теория</w:t>
            </w:r>
          </w:p>
        </w:tc>
        <w:tc>
          <w:tcPr>
            <w:tcW w:w="1356"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Практика</w:t>
            </w:r>
          </w:p>
        </w:tc>
      </w:tr>
      <w:tr w:rsidR="00CA0B7E" w:rsidRPr="00CA0B7E" w:rsidTr="00F90460">
        <w:trPr>
          <w:trHeight w:val="84"/>
        </w:trPr>
        <w:tc>
          <w:tcPr>
            <w:tcW w:w="74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1</w:t>
            </w:r>
          </w:p>
        </w:tc>
        <w:tc>
          <w:tcPr>
            <w:tcW w:w="416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Введение в программу. История государственной символики РФ</w:t>
            </w:r>
          </w:p>
        </w:tc>
        <w:tc>
          <w:tcPr>
            <w:tcW w:w="1224" w:type="dxa"/>
            <w:tcBorders>
              <w:top w:val="single" w:sz="4" w:space="0" w:color="auto"/>
              <w:left w:val="single" w:sz="4" w:space="0" w:color="auto"/>
              <w:bottom w:val="single" w:sz="4" w:space="0" w:color="auto"/>
              <w:right w:val="single" w:sz="4" w:space="0" w:color="auto"/>
            </w:tcBorders>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4</w:t>
            </w:r>
          </w:p>
          <w:p w:rsidR="00CA0B7E" w:rsidRPr="00CA0B7E" w:rsidRDefault="00CA0B7E" w:rsidP="00F90460">
            <w:pPr>
              <w:jc w:val="both"/>
              <w:rPr>
                <w:rFonts w:ascii="Times New Roman" w:hAnsi="Times New Roman" w:cs="Times New Roman"/>
                <w:sz w:val="28"/>
                <w:szCs w:val="28"/>
              </w:rPr>
            </w:pPr>
          </w:p>
        </w:tc>
        <w:tc>
          <w:tcPr>
            <w:tcW w:w="1608"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w:t>
            </w:r>
          </w:p>
        </w:tc>
        <w:tc>
          <w:tcPr>
            <w:tcW w:w="1356"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w:t>
            </w:r>
          </w:p>
        </w:tc>
      </w:tr>
      <w:tr w:rsidR="00CA0B7E" w:rsidRPr="00CA0B7E" w:rsidTr="00F90460">
        <w:trPr>
          <w:trHeight w:val="84"/>
        </w:trPr>
        <w:tc>
          <w:tcPr>
            <w:tcW w:w="74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lastRenderedPageBreak/>
              <w:t>2</w:t>
            </w:r>
          </w:p>
        </w:tc>
        <w:tc>
          <w:tcPr>
            <w:tcW w:w="416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Кино-детям. Воспитательные возможности кинематографа</w:t>
            </w:r>
          </w:p>
        </w:tc>
        <w:tc>
          <w:tcPr>
            <w:tcW w:w="1224" w:type="dxa"/>
            <w:tcBorders>
              <w:top w:val="single" w:sz="4" w:space="0" w:color="auto"/>
              <w:left w:val="single" w:sz="4" w:space="0" w:color="auto"/>
              <w:bottom w:val="single" w:sz="4" w:space="0" w:color="auto"/>
              <w:right w:val="single" w:sz="4" w:space="0" w:color="auto"/>
            </w:tcBorders>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8</w:t>
            </w:r>
          </w:p>
          <w:p w:rsidR="00CA0B7E" w:rsidRPr="00CA0B7E" w:rsidRDefault="00CA0B7E" w:rsidP="00F90460">
            <w:pPr>
              <w:jc w:val="both"/>
              <w:rPr>
                <w:rFonts w:ascii="Times New Roman" w:hAnsi="Times New Roman" w:cs="Times New Roman"/>
                <w:sz w:val="28"/>
                <w:szCs w:val="28"/>
              </w:rPr>
            </w:pPr>
          </w:p>
        </w:tc>
        <w:tc>
          <w:tcPr>
            <w:tcW w:w="1608"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w:t>
            </w:r>
          </w:p>
        </w:tc>
        <w:tc>
          <w:tcPr>
            <w:tcW w:w="1356"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6</w:t>
            </w:r>
          </w:p>
        </w:tc>
      </w:tr>
      <w:tr w:rsidR="00CA0B7E" w:rsidRPr="00CA0B7E" w:rsidTr="00F90460">
        <w:trPr>
          <w:trHeight w:val="84"/>
        </w:trPr>
        <w:tc>
          <w:tcPr>
            <w:tcW w:w="74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3</w:t>
            </w:r>
          </w:p>
        </w:tc>
        <w:tc>
          <w:tcPr>
            <w:tcW w:w="416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Фильмы - сказки – хранители народной мудрости, пропагандисты национальных традиций</w:t>
            </w:r>
          </w:p>
        </w:tc>
        <w:tc>
          <w:tcPr>
            <w:tcW w:w="122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24</w:t>
            </w:r>
          </w:p>
        </w:tc>
        <w:tc>
          <w:tcPr>
            <w:tcW w:w="1608"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12</w:t>
            </w:r>
          </w:p>
        </w:tc>
        <w:tc>
          <w:tcPr>
            <w:tcW w:w="1356"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12</w:t>
            </w:r>
          </w:p>
        </w:tc>
      </w:tr>
      <w:tr w:rsidR="00CA0B7E" w:rsidRPr="00CA0B7E" w:rsidTr="00F90460">
        <w:trPr>
          <w:trHeight w:val="531"/>
        </w:trPr>
        <w:tc>
          <w:tcPr>
            <w:tcW w:w="74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4</w:t>
            </w:r>
          </w:p>
        </w:tc>
        <w:tc>
          <w:tcPr>
            <w:tcW w:w="416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Историко – революционная тематика в кино</w:t>
            </w:r>
          </w:p>
        </w:tc>
        <w:tc>
          <w:tcPr>
            <w:tcW w:w="122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4</w:t>
            </w:r>
          </w:p>
        </w:tc>
        <w:tc>
          <w:tcPr>
            <w:tcW w:w="1608"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w:t>
            </w:r>
          </w:p>
        </w:tc>
        <w:tc>
          <w:tcPr>
            <w:tcW w:w="1356"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w:t>
            </w:r>
          </w:p>
        </w:tc>
      </w:tr>
      <w:tr w:rsidR="00CA0B7E" w:rsidRPr="00CA0B7E" w:rsidTr="00F90460">
        <w:trPr>
          <w:trHeight w:val="397"/>
        </w:trPr>
        <w:tc>
          <w:tcPr>
            <w:tcW w:w="74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5</w:t>
            </w:r>
          </w:p>
        </w:tc>
        <w:tc>
          <w:tcPr>
            <w:tcW w:w="416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 xml:space="preserve">Великая война - главные события и сражения </w:t>
            </w:r>
          </w:p>
        </w:tc>
        <w:tc>
          <w:tcPr>
            <w:tcW w:w="122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12</w:t>
            </w:r>
          </w:p>
        </w:tc>
        <w:tc>
          <w:tcPr>
            <w:tcW w:w="1608"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4</w:t>
            </w:r>
          </w:p>
        </w:tc>
        <w:tc>
          <w:tcPr>
            <w:tcW w:w="1356"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8</w:t>
            </w:r>
          </w:p>
        </w:tc>
      </w:tr>
      <w:tr w:rsidR="00CA0B7E" w:rsidRPr="00CA0B7E" w:rsidTr="00F90460">
        <w:trPr>
          <w:trHeight w:val="516"/>
        </w:trPr>
        <w:tc>
          <w:tcPr>
            <w:tcW w:w="74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6</w:t>
            </w:r>
          </w:p>
        </w:tc>
        <w:tc>
          <w:tcPr>
            <w:tcW w:w="416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«Наше любимое кино … о войне» в патриотическом воспитании</w:t>
            </w:r>
          </w:p>
        </w:tc>
        <w:tc>
          <w:tcPr>
            <w:tcW w:w="1224" w:type="dxa"/>
            <w:tcBorders>
              <w:top w:val="single" w:sz="4" w:space="0" w:color="auto"/>
              <w:left w:val="single" w:sz="4" w:space="0" w:color="auto"/>
              <w:bottom w:val="single" w:sz="4" w:space="0" w:color="auto"/>
              <w:right w:val="single" w:sz="4" w:space="0" w:color="auto"/>
            </w:tcBorders>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18</w:t>
            </w:r>
          </w:p>
          <w:p w:rsidR="00CA0B7E" w:rsidRPr="00CA0B7E" w:rsidRDefault="00CA0B7E" w:rsidP="00F90460">
            <w:pPr>
              <w:jc w:val="both"/>
              <w:rPr>
                <w:rFonts w:ascii="Times New Roman" w:hAnsi="Times New Roman" w:cs="Times New Roman"/>
                <w:sz w:val="28"/>
                <w:szCs w:val="28"/>
              </w:rPr>
            </w:pPr>
          </w:p>
        </w:tc>
        <w:tc>
          <w:tcPr>
            <w:tcW w:w="1608"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6</w:t>
            </w:r>
          </w:p>
        </w:tc>
        <w:tc>
          <w:tcPr>
            <w:tcW w:w="1356"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12</w:t>
            </w:r>
          </w:p>
        </w:tc>
      </w:tr>
      <w:tr w:rsidR="00CA0B7E" w:rsidRPr="00CA0B7E" w:rsidTr="00F90460">
        <w:trPr>
          <w:trHeight w:val="300"/>
        </w:trPr>
        <w:tc>
          <w:tcPr>
            <w:tcW w:w="74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7</w:t>
            </w:r>
          </w:p>
        </w:tc>
        <w:tc>
          <w:tcPr>
            <w:tcW w:w="416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Итоговое занятие</w:t>
            </w:r>
          </w:p>
        </w:tc>
        <w:tc>
          <w:tcPr>
            <w:tcW w:w="122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w:t>
            </w:r>
          </w:p>
        </w:tc>
        <w:tc>
          <w:tcPr>
            <w:tcW w:w="1608"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w:t>
            </w:r>
          </w:p>
        </w:tc>
        <w:tc>
          <w:tcPr>
            <w:tcW w:w="1356"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w:t>
            </w:r>
          </w:p>
        </w:tc>
      </w:tr>
      <w:tr w:rsidR="00CA0B7E" w:rsidRPr="00CA0B7E" w:rsidTr="00F90460">
        <w:trPr>
          <w:trHeight w:val="84"/>
        </w:trPr>
        <w:tc>
          <w:tcPr>
            <w:tcW w:w="4908" w:type="dxa"/>
            <w:gridSpan w:val="2"/>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Итого</w:t>
            </w:r>
          </w:p>
        </w:tc>
        <w:tc>
          <w:tcPr>
            <w:tcW w:w="122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72</w:t>
            </w:r>
          </w:p>
        </w:tc>
        <w:tc>
          <w:tcPr>
            <w:tcW w:w="1608"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28</w:t>
            </w:r>
          </w:p>
        </w:tc>
        <w:tc>
          <w:tcPr>
            <w:tcW w:w="1356"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44</w:t>
            </w:r>
          </w:p>
        </w:tc>
      </w:tr>
    </w:tbl>
    <w:p w:rsidR="00CA0B7E" w:rsidRPr="00CA0B7E" w:rsidRDefault="00CA0B7E" w:rsidP="00CA0B7E">
      <w:pPr>
        <w:jc w:val="both"/>
        <w:rPr>
          <w:rFonts w:ascii="Times New Roman" w:hAnsi="Times New Roman" w:cs="Times New Roman"/>
          <w:b/>
          <w:sz w:val="28"/>
          <w:szCs w:val="28"/>
        </w:rPr>
      </w:pPr>
    </w:p>
    <w:p w:rsidR="00CA0B7E" w:rsidRPr="00CA0B7E" w:rsidRDefault="00CA0B7E" w:rsidP="00CA0B7E">
      <w:pPr>
        <w:jc w:val="center"/>
        <w:rPr>
          <w:rFonts w:ascii="Times New Roman" w:hAnsi="Times New Roman" w:cs="Times New Roman"/>
          <w:b/>
          <w:sz w:val="28"/>
          <w:szCs w:val="28"/>
        </w:rPr>
      </w:pPr>
      <w:r w:rsidRPr="00CA0B7E">
        <w:rPr>
          <w:rFonts w:ascii="Times New Roman" w:hAnsi="Times New Roman" w:cs="Times New Roman"/>
          <w:b/>
          <w:sz w:val="28"/>
          <w:szCs w:val="28"/>
        </w:rPr>
        <w:t>Содержание тем</w:t>
      </w:r>
    </w:p>
    <w:p w:rsidR="00CA0B7E" w:rsidRPr="00CA0B7E" w:rsidRDefault="00CA0B7E" w:rsidP="00CA0B7E">
      <w:pPr>
        <w:jc w:val="center"/>
        <w:rPr>
          <w:rFonts w:ascii="Times New Roman" w:hAnsi="Times New Roman" w:cs="Times New Roman"/>
          <w:b/>
          <w:sz w:val="28"/>
          <w:szCs w:val="28"/>
        </w:rPr>
      </w:pPr>
      <w:r w:rsidRPr="00CA0B7E">
        <w:rPr>
          <w:rFonts w:ascii="Times New Roman" w:hAnsi="Times New Roman" w:cs="Times New Roman"/>
          <w:b/>
          <w:sz w:val="28"/>
          <w:szCs w:val="28"/>
        </w:rPr>
        <w:t>1 год обучения</w:t>
      </w: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 xml:space="preserve">Тема 1 (4 часа). </w:t>
      </w: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«Введение в программу. История государственной символики РФ»</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 xml:space="preserve">Теория: </w:t>
      </w:r>
      <w:r w:rsidRPr="00CA0B7E">
        <w:rPr>
          <w:rFonts w:ascii="Times New Roman" w:hAnsi="Times New Roman" w:cs="Times New Roman"/>
          <w:sz w:val="28"/>
          <w:szCs w:val="28"/>
        </w:rPr>
        <w:t>Введение в программу. Цели и задачи программы. Содержательная составляющая программы. Техника безопасности при работе с ТСО. История государственной символики РФ (2 часа).</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 xml:space="preserve">Практика: </w:t>
      </w:r>
      <w:r w:rsidRPr="00CA0B7E">
        <w:rPr>
          <w:rFonts w:ascii="Times New Roman" w:hAnsi="Times New Roman" w:cs="Times New Roman"/>
          <w:sz w:val="28"/>
          <w:szCs w:val="28"/>
        </w:rPr>
        <w:t xml:space="preserve">Просмотр фрагментов художественного фильма «Петр </w:t>
      </w:r>
      <w:r w:rsidRPr="00CA0B7E">
        <w:rPr>
          <w:rFonts w:ascii="Times New Roman" w:hAnsi="Times New Roman" w:cs="Times New Roman"/>
          <w:sz w:val="28"/>
          <w:szCs w:val="28"/>
          <w:lang w:val="en-US"/>
        </w:rPr>
        <w:t>I</w:t>
      </w:r>
      <w:r w:rsidRPr="00CA0B7E">
        <w:rPr>
          <w:rFonts w:ascii="Times New Roman" w:hAnsi="Times New Roman" w:cs="Times New Roman"/>
          <w:sz w:val="28"/>
          <w:szCs w:val="28"/>
        </w:rPr>
        <w:t>», «Два бойца» (2 часа).</w:t>
      </w:r>
    </w:p>
    <w:p w:rsidR="00CA0B7E" w:rsidRPr="00CA0B7E" w:rsidRDefault="00CA0B7E" w:rsidP="00CA0B7E">
      <w:pPr>
        <w:jc w:val="both"/>
        <w:rPr>
          <w:rFonts w:ascii="Times New Roman" w:hAnsi="Times New Roman" w:cs="Times New Roman"/>
          <w:sz w:val="28"/>
          <w:szCs w:val="28"/>
        </w:rPr>
      </w:pP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Тема 2 (8 часов).</w:t>
      </w: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«Кино детям. Воспитательные возможности кинематографа»</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 xml:space="preserve">Теория: </w:t>
      </w:r>
      <w:r w:rsidRPr="00CA0B7E">
        <w:rPr>
          <w:rFonts w:ascii="Times New Roman" w:hAnsi="Times New Roman" w:cs="Times New Roman"/>
          <w:sz w:val="28"/>
          <w:szCs w:val="28"/>
        </w:rPr>
        <w:t xml:space="preserve">Кинематограф для детей и юношества. Цели, задачи детского кинематографа. </w:t>
      </w:r>
      <w:proofErr w:type="gramStart"/>
      <w:r w:rsidRPr="00CA0B7E">
        <w:rPr>
          <w:rFonts w:ascii="Times New Roman" w:hAnsi="Times New Roman" w:cs="Times New Roman"/>
          <w:sz w:val="28"/>
          <w:szCs w:val="28"/>
        </w:rPr>
        <w:t>Детское кино – соединение воедино педагогического и кинематографического дарований.</w:t>
      </w:r>
      <w:proofErr w:type="gramEnd"/>
      <w:r w:rsidRPr="00CA0B7E">
        <w:rPr>
          <w:rFonts w:ascii="Times New Roman" w:hAnsi="Times New Roman" w:cs="Times New Roman"/>
          <w:sz w:val="28"/>
          <w:szCs w:val="28"/>
        </w:rPr>
        <w:t xml:space="preserve"> Воспитание души – главная задача искусства. Талант режиссера и талант воспитателя.  Фильмы Данелия, Таланкина, Климова. </w:t>
      </w:r>
      <w:proofErr w:type="gramStart"/>
      <w:r w:rsidRPr="00CA0B7E">
        <w:rPr>
          <w:rFonts w:ascii="Times New Roman" w:hAnsi="Times New Roman" w:cs="Times New Roman"/>
          <w:sz w:val="28"/>
          <w:szCs w:val="28"/>
        </w:rPr>
        <w:t>Художественные фильмы «Добро пожаловать, или Посторонним вход воспрещен… », «Звонят, откройте дверь!», «Точка, точка, запятая», «Телеграмма», «Карантин», «Кыш-и-два-портфеля», «Вам и не снилось» (2 часа).</w:t>
      </w:r>
      <w:proofErr w:type="gramEnd"/>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Практика:</w:t>
      </w:r>
      <w:r w:rsidRPr="00CA0B7E">
        <w:rPr>
          <w:rFonts w:ascii="Times New Roman" w:hAnsi="Times New Roman" w:cs="Times New Roman"/>
          <w:sz w:val="28"/>
          <w:szCs w:val="28"/>
        </w:rPr>
        <w:t xml:space="preserve"> Просмотр фрагментов х\ф «Добро пожаловать, или Посторонним вход воспрещен… », «Звонят, откройте дверь!», «Точка, точка, запятая», «Телеграмма», «Вам и не снилось». Написание рецензий, отзывов. Оформление киноуголка (6 часов).</w:t>
      </w:r>
    </w:p>
    <w:p w:rsidR="00CA0B7E" w:rsidRPr="00CA0B7E" w:rsidRDefault="00CA0B7E" w:rsidP="00CA0B7E">
      <w:pPr>
        <w:jc w:val="both"/>
        <w:rPr>
          <w:rFonts w:ascii="Times New Roman" w:hAnsi="Times New Roman" w:cs="Times New Roman"/>
          <w:sz w:val="28"/>
          <w:szCs w:val="28"/>
        </w:rPr>
      </w:pP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Тема 3 (24 часа).</w:t>
      </w: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«Фильмы - сказки – хранители народной мудрости, пропагандисты национальных традиций»</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 xml:space="preserve">Теория: </w:t>
      </w:r>
      <w:r w:rsidRPr="00CA0B7E">
        <w:rPr>
          <w:rFonts w:ascii="Times New Roman" w:hAnsi="Times New Roman" w:cs="Times New Roman"/>
          <w:sz w:val="28"/>
          <w:szCs w:val="28"/>
        </w:rPr>
        <w:t xml:space="preserve">Роль фильмов – сказок в изучении истории, культуры и </w:t>
      </w:r>
      <w:r w:rsidRPr="00CA0B7E">
        <w:rPr>
          <w:rFonts w:ascii="Times New Roman" w:hAnsi="Times New Roman" w:cs="Times New Roman"/>
          <w:sz w:val="28"/>
          <w:szCs w:val="28"/>
        </w:rPr>
        <w:lastRenderedPageBreak/>
        <w:t xml:space="preserve">национальных традиций русского народа. Русские народные сказки и сказания: о животных, бытовые, волшебные. Былины о русских богатырях. Семейные традиции, реликвии, фотографии. Народные игры, хороводы, ярмарки, их значение в жизни народа. </w:t>
      </w:r>
      <w:proofErr w:type="gramStart"/>
      <w:r w:rsidRPr="00CA0B7E">
        <w:rPr>
          <w:rFonts w:ascii="Times New Roman" w:hAnsi="Times New Roman" w:cs="Times New Roman"/>
          <w:sz w:val="28"/>
          <w:szCs w:val="28"/>
        </w:rPr>
        <w:t>Фильмы - сказки А. Роу и Н. Кашеверовой  (х/ф «По щучьему веленью», «Золушка»).</w:t>
      </w:r>
      <w:proofErr w:type="gramEnd"/>
      <w:r w:rsidRPr="00CA0B7E">
        <w:rPr>
          <w:rFonts w:ascii="Times New Roman" w:hAnsi="Times New Roman" w:cs="Times New Roman"/>
          <w:sz w:val="28"/>
          <w:szCs w:val="28"/>
        </w:rPr>
        <w:t xml:space="preserve"> Ироническая сказка. Умная, тонкая, неоднозначная метафора проблем в драматургии Е.Шварца (х/ф «Обыкновенное чудо»). Космические сказки (мультфильм «Тайна третьей планеты», х/ф «Москва – Кассиопея», «Отроки во Вселенной»). Народные праздники.  Рождество. Масленица. Пасха. Троица. Иван Купала. Михаил Ромм и его фильмы – сказки (12 часов).</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 xml:space="preserve">Практика: </w:t>
      </w:r>
      <w:r w:rsidRPr="00CA0B7E">
        <w:rPr>
          <w:rFonts w:ascii="Times New Roman" w:hAnsi="Times New Roman" w:cs="Times New Roman"/>
          <w:sz w:val="28"/>
          <w:szCs w:val="28"/>
        </w:rPr>
        <w:t>Чтение сказок по ролям.</w:t>
      </w:r>
      <w:r w:rsidRPr="00CA0B7E">
        <w:rPr>
          <w:rFonts w:ascii="Times New Roman" w:hAnsi="Times New Roman" w:cs="Times New Roman"/>
          <w:b/>
          <w:sz w:val="28"/>
          <w:szCs w:val="28"/>
        </w:rPr>
        <w:t xml:space="preserve"> </w:t>
      </w:r>
      <w:r w:rsidRPr="00CA0B7E">
        <w:rPr>
          <w:rFonts w:ascii="Times New Roman" w:hAnsi="Times New Roman" w:cs="Times New Roman"/>
          <w:sz w:val="28"/>
          <w:szCs w:val="28"/>
        </w:rPr>
        <w:t xml:space="preserve">Просмотр фрагментов </w:t>
      </w:r>
      <w:proofErr w:type="gramStart"/>
      <w:r w:rsidRPr="00CA0B7E">
        <w:rPr>
          <w:rFonts w:ascii="Times New Roman" w:hAnsi="Times New Roman" w:cs="Times New Roman"/>
          <w:sz w:val="28"/>
          <w:szCs w:val="28"/>
        </w:rPr>
        <w:t>м</w:t>
      </w:r>
      <w:proofErr w:type="gramEnd"/>
      <w:r w:rsidRPr="00CA0B7E">
        <w:rPr>
          <w:rFonts w:ascii="Times New Roman" w:hAnsi="Times New Roman" w:cs="Times New Roman"/>
          <w:sz w:val="28"/>
          <w:szCs w:val="28"/>
        </w:rPr>
        <w:t>/ф «Алеша Попович и Тугарин Змей», «Илья Муромец и Соловей-разбойник», «Добрыня Никитич и Змей Горыныч». Рассказы, стихи, пословицы об отношениях  в семье. Просмотр фрагментов  х/ф «Снегурочка», «Морозко».</w:t>
      </w:r>
      <w:r w:rsidRPr="00CA0B7E">
        <w:rPr>
          <w:rFonts w:ascii="Times New Roman" w:hAnsi="Times New Roman" w:cs="Times New Roman"/>
          <w:b/>
          <w:sz w:val="28"/>
          <w:szCs w:val="28"/>
        </w:rPr>
        <w:t xml:space="preserve"> </w:t>
      </w:r>
      <w:r w:rsidRPr="00CA0B7E">
        <w:rPr>
          <w:rFonts w:ascii="Times New Roman" w:hAnsi="Times New Roman" w:cs="Times New Roman"/>
          <w:sz w:val="28"/>
          <w:szCs w:val="28"/>
        </w:rPr>
        <w:t xml:space="preserve">Русские народные игры. Просмотр фрагментов х/ф «Золушка», «По щучьему веленью», «Обыкновенное чудо», </w:t>
      </w:r>
      <w:proofErr w:type="gramStart"/>
      <w:r w:rsidRPr="00CA0B7E">
        <w:rPr>
          <w:rFonts w:ascii="Times New Roman" w:hAnsi="Times New Roman" w:cs="Times New Roman"/>
          <w:sz w:val="28"/>
          <w:szCs w:val="28"/>
        </w:rPr>
        <w:t>м</w:t>
      </w:r>
      <w:proofErr w:type="gramEnd"/>
      <w:r w:rsidRPr="00CA0B7E">
        <w:rPr>
          <w:rFonts w:ascii="Times New Roman" w:hAnsi="Times New Roman" w:cs="Times New Roman"/>
          <w:sz w:val="28"/>
          <w:szCs w:val="28"/>
        </w:rPr>
        <w:t>/ф «Тайна третьей планеты» (12 часов).</w:t>
      </w:r>
    </w:p>
    <w:p w:rsidR="00CA0B7E" w:rsidRPr="00CA0B7E" w:rsidRDefault="00CA0B7E" w:rsidP="00CA0B7E">
      <w:pPr>
        <w:jc w:val="both"/>
        <w:rPr>
          <w:rFonts w:ascii="Times New Roman" w:hAnsi="Times New Roman" w:cs="Times New Roman"/>
          <w:sz w:val="28"/>
          <w:szCs w:val="28"/>
        </w:rPr>
      </w:pP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Тема 4 (4 часа).</w:t>
      </w: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«Историко – революционная тематика в кино»</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Теория:</w:t>
      </w:r>
      <w:r w:rsidRPr="00CA0B7E">
        <w:rPr>
          <w:rFonts w:ascii="Times New Roman" w:hAnsi="Times New Roman" w:cs="Times New Roman"/>
          <w:sz w:val="28"/>
          <w:szCs w:val="28"/>
        </w:rPr>
        <w:t xml:space="preserve">  Историко – революционная тематика в кино (1920 – 1950 г.г.). С.Эйзенштейн («Броненосец «Потемкин»). В. Петров («Петр </w:t>
      </w:r>
      <w:r w:rsidRPr="00CA0B7E">
        <w:rPr>
          <w:rFonts w:ascii="Times New Roman" w:hAnsi="Times New Roman" w:cs="Times New Roman"/>
          <w:sz w:val="28"/>
          <w:szCs w:val="28"/>
          <w:lang w:val="en-US"/>
        </w:rPr>
        <w:t>I</w:t>
      </w:r>
      <w:r w:rsidRPr="00CA0B7E">
        <w:rPr>
          <w:rFonts w:ascii="Times New Roman" w:hAnsi="Times New Roman" w:cs="Times New Roman"/>
          <w:sz w:val="28"/>
          <w:szCs w:val="28"/>
        </w:rPr>
        <w:t>»). Н.Г. Черкасов в фильмах «Александр Невский» (режиссеры С. Эйзенштейн, Д. Васильев), «Иван Грозный» (сценарий и режиссура С. Эйзенштейна) (2 часа).</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Практика:</w:t>
      </w:r>
      <w:r w:rsidRPr="00CA0B7E">
        <w:rPr>
          <w:rFonts w:ascii="Times New Roman" w:hAnsi="Times New Roman" w:cs="Times New Roman"/>
          <w:sz w:val="28"/>
          <w:szCs w:val="28"/>
        </w:rPr>
        <w:t xml:space="preserve"> Просмотр фрагментов х/ф «Броненосец Потемкин», «Петр </w:t>
      </w:r>
      <w:r w:rsidRPr="00CA0B7E">
        <w:rPr>
          <w:rFonts w:ascii="Times New Roman" w:hAnsi="Times New Roman" w:cs="Times New Roman"/>
          <w:sz w:val="28"/>
          <w:szCs w:val="28"/>
          <w:lang w:val="en-US"/>
        </w:rPr>
        <w:t>I</w:t>
      </w:r>
      <w:r w:rsidRPr="00CA0B7E">
        <w:rPr>
          <w:rFonts w:ascii="Times New Roman" w:hAnsi="Times New Roman" w:cs="Times New Roman"/>
          <w:sz w:val="28"/>
          <w:szCs w:val="28"/>
        </w:rPr>
        <w:t>», «Александр Невский», «Иван Грозный» (2 часа).</w:t>
      </w:r>
    </w:p>
    <w:p w:rsidR="00CA0B7E" w:rsidRPr="00CA0B7E" w:rsidRDefault="00CA0B7E" w:rsidP="00CA0B7E">
      <w:pPr>
        <w:jc w:val="both"/>
        <w:rPr>
          <w:rFonts w:ascii="Times New Roman" w:hAnsi="Times New Roman" w:cs="Times New Roman"/>
          <w:sz w:val="28"/>
          <w:szCs w:val="28"/>
        </w:rPr>
      </w:pP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Тема 5 (12 часов).</w:t>
      </w: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 xml:space="preserve">«Великая война - главные события и сражения» </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Теория:</w:t>
      </w:r>
      <w:r w:rsidRPr="00CA0B7E">
        <w:rPr>
          <w:rFonts w:ascii="Times New Roman" w:hAnsi="Times New Roman" w:cs="Times New Roman"/>
          <w:sz w:val="28"/>
          <w:szCs w:val="28"/>
        </w:rPr>
        <w:t xml:space="preserve"> Кинопроект «Великая война», </w:t>
      </w:r>
      <w:proofErr w:type="gramStart"/>
      <w:r w:rsidRPr="00CA0B7E">
        <w:rPr>
          <w:rFonts w:ascii="Times New Roman" w:hAnsi="Times New Roman" w:cs="Times New Roman"/>
          <w:sz w:val="28"/>
          <w:szCs w:val="28"/>
        </w:rPr>
        <w:t>посвященный</w:t>
      </w:r>
      <w:proofErr w:type="gramEnd"/>
      <w:r w:rsidRPr="00CA0B7E">
        <w:rPr>
          <w:rFonts w:ascii="Times New Roman" w:hAnsi="Times New Roman" w:cs="Times New Roman"/>
          <w:sz w:val="28"/>
          <w:szCs w:val="28"/>
        </w:rPr>
        <w:t xml:space="preserve"> Великой Победе. Главные события и сражения ВОВ. Масштабность и драматизм событий великой войны. Использование компьютерной графики в сочетании с кинохроникой военных лет. Использование новейших технологий съемок, монтажа, звукозаписи (4 часа).</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Практика:</w:t>
      </w:r>
      <w:r w:rsidRPr="00CA0B7E">
        <w:rPr>
          <w:rFonts w:ascii="Times New Roman" w:hAnsi="Times New Roman" w:cs="Times New Roman"/>
          <w:sz w:val="28"/>
          <w:szCs w:val="28"/>
        </w:rPr>
        <w:t xml:space="preserve"> Просмотр фрагментов документальных фильмов проекта «Великая война»: «Барбаросса», «Блокада Ленинграда», «Сталинград». Урок Мужества «Битва за Москву»</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 xml:space="preserve"> (8 часов).</w:t>
      </w:r>
    </w:p>
    <w:p w:rsidR="00CA0B7E" w:rsidRPr="00CA0B7E" w:rsidRDefault="00CA0B7E" w:rsidP="00CA0B7E">
      <w:pPr>
        <w:jc w:val="both"/>
        <w:rPr>
          <w:rFonts w:ascii="Times New Roman" w:hAnsi="Times New Roman" w:cs="Times New Roman"/>
          <w:sz w:val="28"/>
          <w:szCs w:val="28"/>
        </w:rPr>
      </w:pP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Тема 6 (18 часов).</w:t>
      </w: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 xml:space="preserve">«Наше любимое кино … о войне» в патриотическом воспитании».  </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 xml:space="preserve">Теория: </w:t>
      </w:r>
      <w:r w:rsidRPr="00CA0B7E">
        <w:rPr>
          <w:rFonts w:ascii="Times New Roman" w:hAnsi="Times New Roman" w:cs="Times New Roman"/>
          <w:sz w:val="28"/>
          <w:szCs w:val="28"/>
        </w:rPr>
        <w:t xml:space="preserve">Художественные средства, приемы и формы для наилучшего воплощения жизненного содержания, нравственного и патриотического воспитания. Великие отечественные фильмы, посвященные героическим страницам истории России. Творческие судьбы актеров, режиссеров, сценаристов, в жизни которых образы героев великих войн сыграли </w:t>
      </w:r>
      <w:r w:rsidRPr="00CA0B7E">
        <w:rPr>
          <w:rFonts w:ascii="Times New Roman" w:hAnsi="Times New Roman" w:cs="Times New Roman"/>
          <w:sz w:val="28"/>
          <w:szCs w:val="28"/>
        </w:rPr>
        <w:lastRenderedPageBreak/>
        <w:t xml:space="preserve">значительную роль. Е. Габрилович, Л.Луков. Н.Богословский. Марк Бернес, Борис Андреев в фильме «Два бойца». «Батальоны просят огня». У войны женское лицо («А зори здесь тихие…»). </w:t>
      </w:r>
      <w:proofErr w:type="gramStart"/>
      <w:r w:rsidRPr="00CA0B7E">
        <w:rPr>
          <w:rFonts w:ascii="Times New Roman" w:hAnsi="Times New Roman" w:cs="Times New Roman"/>
          <w:sz w:val="28"/>
          <w:szCs w:val="28"/>
        </w:rPr>
        <w:t>В начале</w:t>
      </w:r>
      <w:proofErr w:type="gramEnd"/>
      <w:r w:rsidRPr="00CA0B7E">
        <w:rPr>
          <w:rFonts w:ascii="Times New Roman" w:hAnsi="Times New Roman" w:cs="Times New Roman"/>
          <w:sz w:val="28"/>
          <w:szCs w:val="28"/>
        </w:rPr>
        <w:t xml:space="preserve"> была повесть. Дебютанты и звезды. «Бери шинель, пошли домой» («Аты – баты, шли солдаты…»). Всем эпопеям эпопея («Освобождение») (6 часов).</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 xml:space="preserve">Практика: </w:t>
      </w:r>
      <w:r w:rsidRPr="00CA0B7E">
        <w:rPr>
          <w:rFonts w:ascii="Times New Roman" w:hAnsi="Times New Roman" w:cs="Times New Roman"/>
          <w:sz w:val="28"/>
          <w:szCs w:val="28"/>
        </w:rPr>
        <w:t>Просмотр фрагментов х/ф «Два бойца», «Офицеры», «А зори здесь тихие…». Литературный киновечер «А зори здесь тихие…». Диспут «У войны не женское лицо». Просмотр фрагментов х/ф «Батальоны просят огня, «Аты-баты, шли солдаты», «Живые и мертвые», «Освобождение». Урок Мужества  «Праздник Победы» (12 часов).</w:t>
      </w:r>
    </w:p>
    <w:p w:rsidR="00CA0B7E" w:rsidRPr="00CA0B7E" w:rsidRDefault="00CA0B7E" w:rsidP="00CA0B7E">
      <w:pPr>
        <w:jc w:val="both"/>
        <w:rPr>
          <w:rFonts w:ascii="Times New Roman" w:hAnsi="Times New Roman" w:cs="Times New Roman"/>
          <w:sz w:val="28"/>
          <w:szCs w:val="28"/>
        </w:rPr>
      </w:pP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Тема 7 (2 часа).</w:t>
      </w: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Итоговое занятие</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Практика:</w:t>
      </w:r>
      <w:r w:rsidRPr="00CA0B7E">
        <w:rPr>
          <w:rFonts w:ascii="Times New Roman" w:hAnsi="Times New Roman" w:cs="Times New Roman"/>
          <w:sz w:val="28"/>
          <w:szCs w:val="28"/>
        </w:rPr>
        <w:t xml:space="preserve"> </w:t>
      </w:r>
      <w:proofErr w:type="gramStart"/>
      <w:r w:rsidRPr="00CA0B7E">
        <w:rPr>
          <w:rFonts w:ascii="Times New Roman" w:hAnsi="Times New Roman" w:cs="Times New Roman"/>
          <w:sz w:val="28"/>
          <w:szCs w:val="28"/>
        </w:rPr>
        <w:t xml:space="preserve">Киновикторина  «Памяти павших,  будьте достойны» по фильмам о ВОВ </w:t>
      </w:r>
      <w:proofErr w:type="gramEnd"/>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(2 часа).</w:t>
      </w:r>
    </w:p>
    <w:p w:rsidR="00CA0B7E" w:rsidRPr="00CA0B7E" w:rsidRDefault="00CA0B7E" w:rsidP="00CA0B7E">
      <w:pPr>
        <w:jc w:val="both"/>
        <w:rPr>
          <w:rFonts w:ascii="Times New Roman" w:hAnsi="Times New Roman" w:cs="Times New Roman"/>
          <w:sz w:val="28"/>
          <w:szCs w:val="28"/>
        </w:rPr>
      </w:pPr>
    </w:p>
    <w:p w:rsidR="00CA0B7E" w:rsidRPr="00CA0B7E" w:rsidRDefault="00CA0B7E" w:rsidP="00CA0B7E">
      <w:pPr>
        <w:jc w:val="center"/>
        <w:rPr>
          <w:rFonts w:ascii="Times New Roman" w:hAnsi="Times New Roman" w:cs="Times New Roman"/>
          <w:b/>
          <w:sz w:val="28"/>
          <w:szCs w:val="28"/>
        </w:rPr>
      </w:pPr>
      <w:r w:rsidRPr="00CA0B7E">
        <w:rPr>
          <w:rFonts w:ascii="Times New Roman" w:hAnsi="Times New Roman" w:cs="Times New Roman"/>
          <w:b/>
          <w:sz w:val="28"/>
          <w:szCs w:val="28"/>
        </w:rPr>
        <w:t>Учебно – тематический план</w:t>
      </w:r>
    </w:p>
    <w:p w:rsidR="00CA0B7E" w:rsidRPr="00CA0B7E" w:rsidRDefault="00CA0B7E" w:rsidP="00CA0B7E">
      <w:pPr>
        <w:jc w:val="center"/>
        <w:rPr>
          <w:rFonts w:ascii="Times New Roman" w:hAnsi="Times New Roman" w:cs="Times New Roman"/>
          <w:b/>
          <w:sz w:val="28"/>
          <w:szCs w:val="28"/>
        </w:rPr>
      </w:pPr>
      <w:r w:rsidRPr="00CA0B7E">
        <w:rPr>
          <w:rFonts w:ascii="Times New Roman" w:hAnsi="Times New Roman" w:cs="Times New Roman"/>
          <w:b/>
          <w:sz w:val="28"/>
          <w:szCs w:val="28"/>
        </w:rPr>
        <w:t>2 год обучения</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
        <w:gridCol w:w="4164"/>
        <w:gridCol w:w="1224"/>
        <w:gridCol w:w="1608"/>
        <w:gridCol w:w="1492"/>
      </w:tblGrid>
      <w:tr w:rsidR="00CA0B7E" w:rsidRPr="00CA0B7E" w:rsidTr="00F90460">
        <w:trPr>
          <w:trHeight w:val="180"/>
        </w:trPr>
        <w:tc>
          <w:tcPr>
            <w:tcW w:w="744" w:type="dxa"/>
            <w:vMerge w:val="restart"/>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 п\</w:t>
            </w:r>
            <w:proofErr w:type="gramStart"/>
            <w:r w:rsidRPr="00CA0B7E">
              <w:rPr>
                <w:rFonts w:ascii="Times New Roman" w:hAnsi="Times New Roman" w:cs="Times New Roman"/>
                <w:b/>
                <w:sz w:val="28"/>
                <w:szCs w:val="28"/>
              </w:rPr>
              <w:t>п</w:t>
            </w:r>
            <w:proofErr w:type="gramEnd"/>
          </w:p>
        </w:tc>
        <w:tc>
          <w:tcPr>
            <w:tcW w:w="4164" w:type="dxa"/>
            <w:vMerge w:val="restart"/>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Тема</w:t>
            </w:r>
          </w:p>
        </w:tc>
        <w:tc>
          <w:tcPr>
            <w:tcW w:w="4188" w:type="dxa"/>
            <w:gridSpan w:val="3"/>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Количество часов</w:t>
            </w:r>
          </w:p>
        </w:tc>
      </w:tr>
      <w:tr w:rsidR="00CA0B7E" w:rsidRPr="00CA0B7E" w:rsidTr="00F90460">
        <w:trPr>
          <w:trHeight w:val="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0B7E" w:rsidRPr="00CA0B7E" w:rsidRDefault="00CA0B7E" w:rsidP="00F90460">
            <w:pPr>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0B7E" w:rsidRPr="00CA0B7E" w:rsidRDefault="00CA0B7E" w:rsidP="00F90460">
            <w:pPr>
              <w:rPr>
                <w:rFonts w:ascii="Times New Roman" w:hAnsi="Times New Roman" w:cs="Times New Roman"/>
                <w:b/>
                <w:sz w:val="28"/>
                <w:szCs w:val="28"/>
              </w:rPr>
            </w:pPr>
          </w:p>
        </w:tc>
        <w:tc>
          <w:tcPr>
            <w:tcW w:w="122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Всего</w:t>
            </w:r>
          </w:p>
        </w:tc>
        <w:tc>
          <w:tcPr>
            <w:tcW w:w="1608"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Теория</w:t>
            </w:r>
          </w:p>
        </w:tc>
        <w:tc>
          <w:tcPr>
            <w:tcW w:w="1356"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Практика</w:t>
            </w:r>
          </w:p>
        </w:tc>
      </w:tr>
      <w:tr w:rsidR="00CA0B7E" w:rsidRPr="00CA0B7E" w:rsidTr="00F90460">
        <w:trPr>
          <w:trHeight w:val="84"/>
        </w:trPr>
        <w:tc>
          <w:tcPr>
            <w:tcW w:w="74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1</w:t>
            </w:r>
          </w:p>
        </w:tc>
        <w:tc>
          <w:tcPr>
            <w:tcW w:w="416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Введение в программу. История государственной символики РФ</w:t>
            </w:r>
          </w:p>
        </w:tc>
        <w:tc>
          <w:tcPr>
            <w:tcW w:w="1224" w:type="dxa"/>
            <w:tcBorders>
              <w:top w:val="single" w:sz="4" w:space="0" w:color="auto"/>
              <w:left w:val="single" w:sz="4" w:space="0" w:color="auto"/>
              <w:bottom w:val="single" w:sz="4" w:space="0" w:color="auto"/>
              <w:right w:val="single" w:sz="4" w:space="0" w:color="auto"/>
            </w:tcBorders>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4</w:t>
            </w:r>
          </w:p>
          <w:p w:rsidR="00CA0B7E" w:rsidRPr="00CA0B7E" w:rsidRDefault="00CA0B7E" w:rsidP="00F90460">
            <w:pPr>
              <w:jc w:val="both"/>
              <w:rPr>
                <w:rFonts w:ascii="Times New Roman" w:hAnsi="Times New Roman" w:cs="Times New Roman"/>
                <w:sz w:val="28"/>
                <w:szCs w:val="28"/>
              </w:rPr>
            </w:pPr>
          </w:p>
        </w:tc>
        <w:tc>
          <w:tcPr>
            <w:tcW w:w="1608"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w:t>
            </w:r>
          </w:p>
        </w:tc>
        <w:tc>
          <w:tcPr>
            <w:tcW w:w="1356"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w:t>
            </w:r>
          </w:p>
        </w:tc>
      </w:tr>
      <w:tr w:rsidR="00CA0B7E" w:rsidRPr="00CA0B7E" w:rsidTr="00F90460">
        <w:trPr>
          <w:trHeight w:val="84"/>
        </w:trPr>
        <w:tc>
          <w:tcPr>
            <w:tcW w:w="74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w:t>
            </w:r>
          </w:p>
        </w:tc>
        <w:tc>
          <w:tcPr>
            <w:tcW w:w="416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 xml:space="preserve">Кинематограф как активный творческий метод обучения </w:t>
            </w:r>
          </w:p>
        </w:tc>
        <w:tc>
          <w:tcPr>
            <w:tcW w:w="1224" w:type="dxa"/>
            <w:tcBorders>
              <w:top w:val="single" w:sz="4" w:space="0" w:color="auto"/>
              <w:left w:val="single" w:sz="4" w:space="0" w:color="auto"/>
              <w:bottom w:val="single" w:sz="4" w:space="0" w:color="auto"/>
              <w:right w:val="single" w:sz="4" w:space="0" w:color="auto"/>
            </w:tcBorders>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8</w:t>
            </w:r>
          </w:p>
          <w:p w:rsidR="00CA0B7E" w:rsidRPr="00CA0B7E" w:rsidRDefault="00CA0B7E" w:rsidP="00F90460">
            <w:pPr>
              <w:jc w:val="both"/>
              <w:rPr>
                <w:rFonts w:ascii="Times New Roman" w:hAnsi="Times New Roman" w:cs="Times New Roman"/>
                <w:sz w:val="28"/>
                <w:szCs w:val="28"/>
              </w:rPr>
            </w:pPr>
          </w:p>
        </w:tc>
        <w:tc>
          <w:tcPr>
            <w:tcW w:w="1608"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w:t>
            </w:r>
          </w:p>
        </w:tc>
        <w:tc>
          <w:tcPr>
            <w:tcW w:w="1356"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6</w:t>
            </w:r>
          </w:p>
        </w:tc>
      </w:tr>
      <w:tr w:rsidR="00CA0B7E" w:rsidRPr="00CA0B7E" w:rsidTr="00F90460">
        <w:trPr>
          <w:trHeight w:val="492"/>
        </w:trPr>
        <w:tc>
          <w:tcPr>
            <w:tcW w:w="74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3</w:t>
            </w:r>
          </w:p>
        </w:tc>
        <w:tc>
          <w:tcPr>
            <w:tcW w:w="416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Историко – революционная тематика в кино</w:t>
            </w:r>
          </w:p>
        </w:tc>
        <w:tc>
          <w:tcPr>
            <w:tcW w:w="1224" w:type="dxa"/>
            <w:tcBorders>
              <w:top w:val="single" w:sz="4" w:space="0" w:color="auto"/>
              <w:left w:val="single" w:sz="4" w:space="0" w:color="auto"/>
              <w:bottom w:val="single" w:sz="4" w:space="0" w:color="auto"/>
              <w:right w:val="single" w:sz="4" w:space="0" w:color="auto"/>
            </w:tcBorders>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4</w:t>
            </w:r>
          </w:p>
          <w:p w:rsidR="00CA0B7E" w:rsidRPr="00CA0B7E" w:rsidRDefault="00CA0B7E" w:rsidP="00F90460">
            <w:pPr>
              <w:jc w:val="both"/>
              <w:rPr>
                <w:rFonts w:ascii="Times New Roman" w:hAnsi="Times New Roman" w:cs="Times New Roman"/>
                <w:sz w:val="28"/>
                <w:szCs w:val="28"/>
              </w:rPr>
            </w:pPr>
          </w:p>
        </w:tc>
        <w:tc>
          <w:tcPr>
            <w:tcW w:w="1608"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w:t>
            </w:r>
          </w:p>
        </w:tc>
        <w:tc>
          <w:tcPr>
            <w:tcW w:w="1356"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w:t>
            </w:r>
          </w:p>
        </w:tc>
      </w:tr>
      <w:tr w:rsidR="00CA0B7E" w:rsidRPr="00CA0B7E" w:rsidTr="00F90460">
        <w:trPr>
          <w:trHeight w:val="324"/>
        </w:trPr>
        <w:tc>
          <w:tcPr>
            <w:tcW w:w="74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4</w:t>
            </w:r>
          </w:p>
        </w:tc>
        <w:tc>
          <w:tcPr>
            <w:tcW w:w="416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 xml:space="preserve">Великая война - главные события и сражения </w:t>
            </w:r>
          </w:p>
        </w:tc>
        <w:tc>
          <w:tcPr>
            <w:tcW w:w="122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18</w:t>
            </w:r>
          </w:p>
        </w:tc>
        <w:tc>
          <w:tcPr>
            <w:tcW w:w="1608"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8</w:t>
            </w:r>
          </w:p>
        </w:tc>
        <w:tc>
          <w:tcPr>
            <w:tcW w:w="1356"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10</w:t>
            </w:r>
          </w:p>
        </w:tc>
      </w:tr>
      <w:tr w:rsidR="00CA0B7E" w:rsidRPr="00CA0B7E" w:rsidTr="00F90460">
        <w:trPr>
          <w:trHeight w:val="84"/>
        </w:trPr>
        <w:tc>
          <w:tcPr>
            <w:tcW w:w="74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5</w:t>
            </w:r>
          </w:p>
        </w:tc>
        <w:tc>
          <w:tcPr>
            <w:tcW w:w="416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«Наше любимое кино … о войне» в патриотическом воспитании</w:t>
            </w:r>
          </w:p>
        </w:tc>
        <w:tc>
          <w:tcPr>
            <w:tcW w:w="1224" w:type="dxa"/>
            <w:tcBorders>
              <w:top w:val="single" w:sz="4" w:space="0" w:color="auto"/>
              <w:left w:val="single" w:sz="4" w:space="0" w:color="auto"/>
              <w:bottom w:val="single" w:sz="4" w:space="0" w:color="auto"/>
              <w:right w:val="single" w:sz="4" w:space="0" w:color="auto"/>
            </w:tcBorders>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24</w:t>
            </w:r>
          </w:p>
          <w:p w:rsidR="00CA0B7E" w:rsidRPr="00CA0B7E" w:rsidRDefault="00CA0B7E" w:rsidP="00F90460">
            <w:pPr>
              <w:jc w:val="both"/>
              <w:rPr>
                <w:rFonts w:ascii="Times New Roman" w:hAnsi="Times New Roman" w:cs="Times New Roman"/>
                <w:sz w:val="28"/>
                <w:szCs w:val="28"/>
              </w:rPr>
            </w:pPr>
          </w:p>
        </w:tc>
        <w:tc>
          <w:tcPr>
            <w:tcW w:w="1608"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6</w:t>
            </w:r>
          </w:p>
        </w:tc>
        <w:tc>
          <w:tcPr>
            <w:tcW w:w="1356"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18</w:t>
            </w:r>
          </w:p>
        </w:tc>
      </w:tr>
      <w:tr w:rsidR="00CA0B7E" w:rsidRPr="00CA0B7E" w:rsidTr="00F90460">
        <w:trPr>
          <w:trHeight w:val="261"/>
        </w:trPr>
        <w:tc>
          <w:tcPr>
            <w:tcW w:w="74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6</w:t>
            </w:r>
          </w:p>
        </w:tc>
        <w:tc>
          <w:tcPr>
            <w:tcW w:w="416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Азбука нравственной помощи</w:t>
            </w:r>
          </w:p>
        </w:tc>
        <w:tc>
          <w:tcPr>
            <w:tcW w:w="122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12</w:t>
            </w:r>
          </w:p>
        </w:tc>
        <w:tc>
          <w:tcPr>
            <w:tcW w:w="1608"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6</w:t>
            </w:r>
          </w:p>
        </w:tc>
        <w:tc>
          <w:tcPr>
            <w:tcW w:w="1356"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6</w:t>
            </w:r>
          </w:p>
        </w:tc>
      </w:tr>
      <w:tr w:rsidR="00CA0B7E" w:rsidRPr="00CA0B7E" w:rsidTr="00F90460">
        <w:trPr>
          <w:trHeight w:val="265"/>
        </w:trPr>
        <w:tc>
          <w:tcPr>
            <w:tcW w:w="74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7</w:t>
            </w:r>
          </w:p>
        </w:tc>
        <w:tc>
          <w:tcPr>
            <w:tcW w:w="416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Итоговое занятие</w:t>
            </w:r>
          </w:p>
        </w:tc>
        <w:tc>
          <w:tcPr>
            <w:tcW w:w="122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w:t>
            </w:r>
          </w:p>
        </w:tc>
        <w:tc>
          <w:tcPr>
            <w:tcW w:w="1608"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w:t>
            </w:r>
          </w:p>
        </w:tc>
        <w:tc>
          <w:tcPr>
            <w:tcW w:w="1356"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w:t>
            </w:r>
          </w:p>
        </w:tc>
      </w:tr>
      <w:tr w:rsidR="00CA0B7E" w:rsidRPr="00CA0B7E" w:rsidTr="00F90460">
        <w:trPr>
          <w:trHeight w:val="84"/>
        </w:trPr>
        <w:tc>
          <w:tcPr>
            <w:tcW w:w="4908" w:type="dxa"/>
            <w:gridSpan w:val="2"/>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Итого</w:t>
            </w:r>
          </w:p>
        </w:tc>
        <w:tc>
          <w:tcPr>
            <w:tcW w:w="1224"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72</w:t>
            </w:r>
          </w:p>
        </w:tc>
        <w:tc>
          <w:tcPr>
            <w:tcW w:w="1608"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26</w:t>
            </w:r>
          </w:p>
        </w:tc>
        <w:tc>
          <w:tcPr>
            <w:tcW w:w="1356"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46</w:t>
            </w:r>
          </w:p>
        </w:tc>
      </w:tr>
    </w:tbl>
    <w:p w:rsidR="00CA0B7E" w:rsidRPr="00CA0B7E" w:rsidRDefault="00CA0B7E" w:rsidP="00CA0B7E">
      <w:pPr>
        <w:jc w:val="both"/>
        <w:rPr>
          <w:rFonts w:ascii="Times New Roman" w:hAnsi="Times New Roman" w:cs="Times New Roman"/>
          <w:b/>
          <w:sz w:val="28"/>
          <w:szCs w:val="28"/>
        </w:rPr>
      </w:pPr>
    </w:p>
    <w:p w:rsidR="00CA0B7E" w:rsidRPr="00CA0B7E" w:rsidRDefault="00CA0B7E" w:rsidP="00CA0B7E">
      <w:pPr>
        <w:jc w:val="both"/>
        <w:rPr>
          <w:rFonts w:ascii="Times New Roman" w:hAnsi="Times New Roman" w:cs="Times New Roman"/>
          <w:b/>
          <w:sz w:val="28"/>
          <w:szCs w:val="28"/>
        </w:rPr>
      </w:pPr>
    </w:p>
    <w:p w:rsidR="00CA0B7E" w:rsidRPr="00CA0B7E" w:rsidRDefault="00CA0B7E" w:rsidP="00CA0B7E">
      <w:pPr>
        <w:jc w:val="center"/>
        <w:rPr>
          <w:rFonts w:ascii="Times New Roman" w:hAnsi="Times New Roman" w:cs="Times New Roman"/>
          <w:b/>
          <w:sz w:val="28"/>
          <w:szCs w:val="28"/>
        </w:rPr>
      </w:pPr>
      <w:r w:rsidRPr="00CA0B7E">
        <w:rPr>
          <w:rFonts w:ascii="Times New Roman" w:hAnsi="Times New Roman" w:cs="Times New Roman"/>
          <w:b/>
          <w:sz w:val="28"/>
          <w:szCs w:val="28"/>
        </w:rPr>
        <w:t>Содержание тем</w:t>
      </w:r>
    </w:p>
    <w:p w:rsidR="00CA0B7E" w:rsidRPr="00CA0B7E" w:rsidRDefault="00CA0B7E" w:rsidP="00CA0B7E">
      <w:pPr>
        <w:jc w:val="center"/>
        <w:rPr>
          <w:rFonts w:ascii="Times New Roman" w:hAnsi="Times New Roman" w:cs="Times New Roman"/>
          <w:b/>
          <w:sz w:val="28"/>
          <w:szCs w:val="28"/>
        </w:rPr>
      </w:pPr>
      <w:r w:rsidRPr="00CA0B7E">
        <w:rPr>
          <w:rFonts w:ascii="Times New Roman" w:hAnsi="Times New Roman" w:cs="Times New Roman"/>
          <w:b/>
          <w:sz w:val="28"/>
          <w:szCs w:val="28"/>
        </w:rPr>
        <w:t>2 год обучения</w:t>
      </w:r>
    </w:p>
    <w:p w:rsidR="00CA0B7E" w:rsidRPr="00CA0B7E" w:rsidRDefault="00CA0B7E" w:rsidP="00CA0B7E">
      <w:pPr>
        <w:jc w:val="both"/>
        <w:rPr>
          <w:rFonts w:ascii="Times New Roman" w:hAnsi="Times New Roman" w:cs="Times New Roman"/>
          <w:sz w:val="28"/>
          <w:szCs w:val="28"/>
        </w:rPr>
      </w:pP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Тема 1 (4 часа).</w:t>
      </w: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«Введение в программу. История государственной символики РФ»</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 xml:space="preserve">Теория: </w:t>
      </w:r>
      <w:r w:rsidRPr="00CA0B7E">
        <w:rPr>
          <w:rFonts w:ascii="Times New Roman" w:hAnsi="Times New Roman" w:cs="Times New Roman"/>
          <w:sz w:val="28"/>
          <w:szCs w:val="28"/>
        </w:rPr>
        <w:t xml:space="preserve">Введение в программу. Цели и задачи программы. Содержательная составляющая программы 2 года обучения. Техника безопасности при работе </w:t>
      </w:r>
      <w:r w:rsidRPr="00CA0B7E">
        <w:rPr>
          <w:rFonts w:ascii="Times New Roman" w:hAnsi="Times New Roman" w:cs="Times New Roman"/>
          <w:sz w:val="28"/>
          <w:szCs w:val="28"/>
        </w:rPr>
        <w:lastRenderedPageBreak/>
        <w:t>с ТСО.</w:t>
      </w: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sz w:val="28"/>
          <w:szCs w:val="28"/>
        </w:rPr>
        <w:t>История государственной символики России (2 часа).</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 xml:space="preserve">Практика: </w:t>
      </w:r>
      <w:r w:rsidRPr="00CA0B7E">
        <w:rPr>
          <w:rFonts w:ascii="Times New Roman" w:hAnsi="Times New Roman" w:cs="Times New Roman"/>
          <w:sz w:val="28"/>
          <w:szCs w:val="28"/>
        </w:rPr>
        <w:t xml:space="preserve">Просмотр фрагментов х\ф «Петр </w:t>
      </w:r>
      <w:r w:rsidRPr="00CA0B7E">
        <w:rPr>
          <w:rFonts w:ascii="Times New Roman" w:hAnsi="Times New Roman" w:cs="Times New Roman"/>
          <w:sz w:val="28"/>
          <w:szCs w:val="28"/>
          <w:lang w:val="en-US"/>
        </w:rPr>
        <w:t>I</w:t>
      </w:r>
      <w:r w:rsidRPr="00CA0B7E">
        <w:rPr>
          <w:rFonts w:ascii="Times New Roman" w:hAnsi="Times New Roman" w:cs="Times New Roman"/>
          <w:sz w:val="28"/>
          <w:szCs w:val="28"/>
        </w:rPr>
        <w:t>», «Два бойца» (2 часа).</w:t>
      </w:r>
    </w:p>
    <w:p w:rsidR="00CA0B7E" w:rsidRPr="00CA0B7E" w:rsidRDefault="00CA0B7E" w:rsidP="00CA0B7E">
      <w:pPr>
        <w:jc w:val="both"/>
        <w:rPr>
          <w:rFonts w:ascii="Times New Roman" w:hAnsi="Times New Roman" w:cs="Times New Roman"/>
          <w:sz w:val="28"/>
          <w:szCs w:val="28"/>
        </w:rPr>
      </w:pP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Тема 2 (8 часов).</w:t>
      </w: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«Кинематограф как активный творческий метод обучения»</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 xml:space="preserve">Теория: </w:t>
      </w:r>
      <w:r w:rsidRPr="00CA0B7E">
        <w:rPr>
          <w:rFonts w:ascii="Times New Roman" w:hAnsi="Times New Roman" w:cs="Times New Roman"/>
          <w:sz w:val="28"/>
          <w:szCs w:val="28"/>
        </w:rPr>
        <w:t>Социально-психологические особенности восприятия кинематографа на примере географических, историко-биографических, героико-патриотических  хроникально-документальных, научно-популярных, художественных фильмов. Научно – популярное кино.  Учебное кино. Кино – как эффективное средство распространения знаний (2 часа).</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 xml:space="preserve">Практика: </w:t>
      </w:r>
      <w:r w:rsidRPr="00CA0B7E">
        <w:rPr>
          <w:rFonts w:ascii="Times New Roman" w:hAnsi="Times New Roman" w:cs="Times New Roman"/>
          <w:sz w:val="28"/>
          <w:szCs w:val="28"/>
        </w:rPr>
        <w:t>Просмотр д/ф фильмов серии «Великие чудеса света», «Великие творения людей», «Чудеса природы», «Московский Кремль». Просмотр н\</w:t>
      </w:r>
      <w:proofErr w:type="gramStart"/>
      <w:r w:rsidRPr="00CA0B7E">
        <w:rPr>
          <w:rFonts w:ascii="Times New Roman" w:hAnsi="Times New Roman" w:cs="Times New Roman"/>
          <w:sz w:val="28"/>
          <w:szCs w:val="28"/>
        </w:rPr>
        <w:t>п</w:t>
      </w:r>
      <w:proofErr w:type="gramEnd"/>
      <w:r w:rsidRPr="00CA0B7E">
        <w:rPr>
          <w:rFonts w:ascii="Times New Roman" w:hAnsi="Times New Roman" w:cs="Times New Roman"/>
          <w:sz w:val="28"/>
          <w:szCs w:val="28"/>
        </w:rPr>
        <w:t xml:space="preserve"> фильмов «Земля и небо», «Сила жизни». Викторина «Страницы истории» (6  часов).</w:t>
      </w:r>
    </w:p>
    <w:p w:rsidR="00CA0B7E" w:rsidRPr="00CA0B7E" w:rsidRDefault="00CA0B7E" w:rsidP="00CA0B7E">
      <w:pPr>
        <w:jc w:val="both"/>
        <w:rPr>
          <w:rFonts w:ascii="Times New Roman" w:hAnsi="Times New Roman" w:cs="Times New Roman"/>
          <w:sz w:val="28"/>
          <w:szCs w:val="28"/>
        </w:rPr>
      </w:pP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Тема 3 (4 часа).</w:t>
      </w: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«Историко – революционная тематика в кино»</w:t>
      </w: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 xml:space="preserve">Теория: </w:t>
      </w:r>
      <w:r w:rsidRPr="00CA0B7E">
        <w:rPr>
          <w:rFonts w:ascii="Times New Roman" w:hAnsi="Times New Roman" w:cs="Times New Roman"/>
          <w:sz w:val="28"/>
          <w:szCs w:val="28"/>
        </w:rPr>
        <w:t xml:space="preserve">Л.Кулиджанов («Синяя тетрадь»). Г.Панфилов («В огне брода нет»). А.Аскольдов («Комиссар»). Ю.Карасик («Шестое июля»).   Е.Карелов («Служили два товарища»). Все началось с «Басмачей». Как всходило «Белое солнце…». «Досье» </w:t>
      </w:r>
      <w:proofErr w:type="gramStart"/>
      <w:r w:rsidRPr="00CA0B7E">
        <w:rPr>
          <w:rFonts w:ascii="Times New Roman" w:hAnsi="Times New Roman" w:cs="Times New Roman"/>
          <w:sz w:val="28"/>
          <w:szCs w:val="28"/>
        </w:rPr>
        <w:t>на</w:t>
      </w:r>
      <w:proofErr w:type="gramEnd"/>
      <w:r w:rsidRPr="00CA0B7E">
        <w:rPr>
          <w:rFonts w:ascii="Times New Roman" w:hAnsi="Times New Roman" w:cs="Times New Roman"/>
          <w:sz w:val="28"/>
          <w:szCs w:val="28"/>
        </w:rPr>
        <w:t xml:space="preserve"> звезд. Сухов, Петруха, Абдула и Саид. Самый лучший Верещагин. В.Мотыль («Белое солнце пустыни»). В.Роговой («Офицеры»).  И.Перестиани («Красные дьяволята»). Э.Кеосаян («Неуловимые мстители»,  «Корона Российской империи, или снова «Неуловимые»). Корни из Вестерна. Рождение «дьяволят». «Великолепная семерка» </w:t>
      </w:r>
      <w:proofErr w:type="gramStart"/>
      <w:r w:rsidRPr="00CA0B7E">
        <w:rPr>
          <w:rFonts w:ascii="Times New Roman" w:hAnsi="Times New Roman" w:cs="Times New Roman"/>
          <w:sz w:val="28"/>
          <w:szCs w:val="28"/>
        </w:rPr>
        <w:t>по – советски</w:t>
      </w:r>
      <w:proofErr w:type="gramEnd"/>
      <w:r w:rsidRPr="00CA0B7E">
        <w:rPr>
          <w:rFonts w:ascii="Times New Roman" w:hAnsi="Times New Roman" w:cs="Times New Roman"/>
          <w:sz w:val="28"/>
          <w:szCs w:val="28"/>
        </w:rPr>
        <w:t xml:space="preserve">. </w:t>
      </w:r>
      <w:proofErr w:type="gramStart"/>
      <w:r w:rsidRPr="00CA0B7E">
        <w:rPr>
          <w:rFonts w:ascii="Times New Roman" w:hAnsi="Times New Roman" w:cs="Times New Roman"/>
          <w:sz w:val="28"/>
          <w:szCs w:val="28"/>
        </w:rPr>
        <w:t xml:space="preserve">В.Бычков («Достояние республики»)  Н.Михалков («Свой среди чужих, чужой среди своих») (2 часа). </w:t>
      </w:r>
      <w:proofErr w:type="gramEnd"/>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Практика</w:t>
      </w:r>
      <w:r w:rsidRPr="00CA0B7E">
        <w:rPr>
          <w:rFonts w:ascii="Times New Roman" w:hAnsi="Times New Roman" w:cs="Times New Roman"/>
          <w:sz w:val="28"/>
          <w:szCs w:val="28"/>
        </w:rPr>
        <w:t>: Просмотр фрагментов х/ф «Красные дьяволята», «Неуловимые мстители», «Корона Российской империи, или снова «Неуловимые» (2 часа).</w:t>
      </w:r>
    </w:p>
    <w:p w:rsidR="00CA0B7E" w:rsidRPr="00CA0B7E" w:rsidRDefault="00CA0B7E" w:rsidP="00CA0B7E">
      <w:pPr>
        <w:jc w:val="both"/>
        <w:rPr>
          <w:rFonts w:ascii="Times New Roman" w:hAnsi="Times New Roman" w:cs="Times New Roman"/>
          <w:b/>
          <w:sz w:val="28"/>
          <w:szCs w:val="28"/>
        </w:rPr>
      </w:pP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Тема 4 (18 часов).</w:t>
      </w: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 xml:space="preserve"> «Великая война - главные события и сражения» </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Теория:</w:t>
      </w:r>
      <w:r w:rsidRPr="00CA0B7E">
        <w:rPr>
          <w:rFonts w:ascii="Times New Roman" w:hAnsi="Times New Roman" w:cs="Times New Roman"/>
          <w:sz w:val="28"/>
          <w:szCs w:val="28"/>
        </w:rPr>
        <w:t xml:space="preserve"> Кинопроект «Великая война» </w:t>
      </w:r>
      <w:proofErr w:type="gramStart"/>
      <w:r w:rsidRPr="00CA0B7E">
        <w:rPr>
          <w:rFonts w:ascii="Times New Roman" w:hAnsi="Times New Roman" w:cs="Times New Roman"/>
          <w:sz w:val="28"/>
          <w:szCs w:val="28"/>
        </w:rPr>
        <w:t>посвященный</w:t>
      </w:r>
      <w:proofErr w:type="gramEnd"/>
      <w:r w:rsidRPr="00CA0B7E">
        <w:rPr>
          <w:rFonts w:ascii="Times New Roman" w:hAnsi="Times New Roman" w:cs="Times New Roman"/>
          <w:sz w:val="28"/>
          <w:szCs w:val="28"/>
        </w:rPr>
        <w:t xml:space="preserve"> 70-й годовщине Великой Победы. Главные события и сражения ВОВ. Масштабность и драматизм событий великой войны. Использование компьютерной графики в сочетании с кинохроникой военных лет. Использование новейших технологий съемок, монтажа, звукозаписи (8 часов).</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Практика:</w:t>
      </w:r>
      <w:r w:rsidRPr="00CA0B7E">
        <w:rPr>
          <w:rFonts w:ascii="Times New Roman" w:hAnsi="Times New Roman" w:cs="Times New Roman"/>
          <w:sz w:val="28"/>
          <w:szCs w:val="28"/>
        </w:rPr>
        <w:t xml:space="preserve"> Просмотр фрагментов документальных фильмов проекта «Великая война»: «Курская дуга», «Операция «Багратион»», «От Днепра до Одера», «Битва за Берлин»</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 xml:space="preserve"> (10 часов).</w:t>
      </w:r>
    </w:p>
    <w:p w:rsidR="00CA0B7E" w:rsidRPr="00CA0B7E" w:rsidRDefault="00CA0B7E" w:rsidP="00CA0B7E">
      <w:pPr>
        <w:jc w:val="both"/>
        <w:rPr>
          <w:rFonts w:ascii="Times New Roman" w:hAnsi="Times New Roman" w:cs="Times New Roman"/>
          <w:b/>
          <w:sz w:val="28"/>
          <w:szCs w:val="28"/>
        </w:rPr>
      </w:pP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Тема 5 (24 часа).</w:t>
      </w: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 xml:space="preserve">«Наше любимое кино … о войне» в патриотическом воспитании» </w:t>
      </w: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lastRenderedPageBreak/>
        <w:t xml:space="preserve">Теория: </w:t>
      </w:r>
      <w:r w:rsidRPr="00CA0B7E">
        <w:rPr>
          <w:rFonts w:ascii="Times New Roman" w:hAnsi="Times New Roman" w:cs="Times New Roman"/>
          <w:sz w:val="28"/>
          <w:szCs w:val="28"/>
        </w:rPr>
        <w:t xml:space="preserve"> Антипоточное кино. («Двадцать дней без войны») Повесть Константина Симонова.  Алексей Герман и Светлана Кармалита. Лопатин (Юрий Никулин) и Нина (Людмила Гурченко). Лучший фильм о ветеранах войны («Белорусский вокзал»). Триумфальный дебют. «Судьба человека»  Сергея Бондарчука. Фильм «9 Рота» Федора Бондарчука.   Кинопеснь о поющей эскадрилье «В бой идут одни старики». Фильмы 2000-х о войне. Лучший фильм в категории «Война» на </w:t>
      </w:r>
      <w:r w:rsidRPr="00CA0B7E">
        <w:rPr>
          <w:rFonts w:ascii="Times New Roman" w:hAnsi="Times New Roman" w:cs="Times New Roman"/>
          <w:sz w:val="28"/>
          <w:szCs w:val="28"/>
          <w:lang w:val="en-US"/>
        </w:rPr>
        <w:t>VI</w:t>
      </w:r>
      <w:r w:rsidRPr="00CA0B7E">
        <w:rPr>
          <w:rFonts w:ascii="Times New Roman" w:hAnsi="Times New Roman" w:cs="Times New Roman"/>
          <w:sz w:val="28"/>
          <w:szCs w:val="28"/>
        </w:rPr>
        <w:t xml:space="preserve"> –ом международном фестивале «Закон и Общество». Павел Майков, Михаил Присмотров в х\ф «Неслужебное задание». Ожившие «Военные реконструкции» («Мы из будущего», «Мы из будущего 2») (6 часов).</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 xml:space="preserve">Практика: </w:t>
      </w:r>
      <w:r w:rsidRPr="00CA0B7E">
        <w:rPr>
          <w:rFonts w:ascii="Times New Roman" w:hAnsi="Times New Roman" w:cs="Times New Roman"/>
          <w:sz w:val="28"/>
          <w:szCs w:val="28"/>
        </w:rPr>
        <w:t xml:space="preserve">Просмотр  фрагментов х\ф «Двадцать дней без войны», «Белорусский вокзал», «В бой идут одни старики», «Судьба человека», «Горячий снег», «Проверка на дорогах». Просмотр х\ф «Неслужебное задание», «9 Рота». Кинокомпозиция «Афганистан – незаживающая рана». Музыкально – </w:t>
      </w:r>
      <w:proofErr w:type="gramStart"/>
      <w:r w:rsidRPr="00CA0B7E">
        <w:rPr>
          <w:rFonts w:ascii="Times New Roman" w:hAnsi="Times New Roman" w:cs="Times New Roman"/>
          <w:sz w:val="28"/>
          <w:szCs w:val="28"/>
        </w:rPr>
        <w:t>поэтическая</w:t>
      </w:r>
      <w:proofErr w:type="gramEnd"/>
      <w:r w:rsidRPr="00CA0B7E">
        <w:rPr>
          <w:rFonts w:ascii="Times New Roman" w:hAnsi="Times New Roman" w:cs="Times New Roman"/>
          <w:sz w:val="28"/>
          <w:szCs w:val="28"/>
        </w:rPr>
        <w:t xml:space="preserve"> кинокомпозиция «Страницы Великой Победы». Урок Мужества «Мы будем помнить!» (18 часов).</w:t>
      </w:r>
    </w:p>
    <w:p w:rsidR="00CA0B7E" w:rsidRPr="00CA0B7E" w:rsidRDefault="00CA0B7E" w:rsidP="00CA0B7E">
      <w:pPr>
        <w:jc w:val="both"/>
        <w:rPr>
          <w:rFonts w:ascii="Times New Roman" w:hAnsi="Times New Roman" w:cs="Times New Roman"/>
          <w:sz w:val="28"/>
          <w:szCs w:val="28"/>
        </w:rPr>
      </w:pP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Тема 6 (12 часов).</w:t>
      </w: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«Азбука нравственной помощи»</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 xml:space="preserve">Теория: </w:t>
      </w:r>
      <w:r w:rsidRPr="00CA0B7E">
        <w:rPr>
          <w:rFonts w:ascii="Times New Roman" w:hAnsi="Times New Roman" w:cs="Times New Roman"/>
          <w:sz w:val="28"/>
          <w:szCs w:val="28"/>
        </w:rPr>
        <w:t xml:space="preserve">Жизнь подростка. «Школьный фильм» (Чудак из 5–го «Б»»,  «Доживем до понедельника», «Чужие письма»). Кинозрители от семи до четырнадцати. </w:t>
      </w:r>
      <w:proofErr w:type="gramStart"/>
      <w:r w:rsidRPr="00CA0B7E">
        <w:rPr>
          <w:rFonts w:ascii="Times New Roman" w:hAnsi="Times New Roman" w:cs="Times New Roman"/>
          <w:sz w:val="28"/>
          <w:szCs w:val="28"/>
        </w:rPr>
        <w:t>Уроки человечности («Звонят, откройте дверь», «Ох, уж эта Настя», «Точка, точка, запятая», «Наследница по прямой», «Черная курица»,). Кино для мальчишек («Друг мой, Колька», «Не хочу быть взрослым», «Мужское воспитание», «Чужая компания», «Пацаны»), Цель – духовное возмужание («Сто дней после детства», «Не болит голова у дятла», «Последний побег», «Розыгрыш», «Плюмбум, или Опасная игра», «Курьер»).</w:t>
      </w:r>
      <w:proofErr w:type="gramEnd"/>
      <w:r w:rsidRPr="00CA0B7E">
        <w:rPr>
          <w:rFonts w:ascii="Times New Roman" w:hAnsi="Times New Roman" w:cs="Times New Roman"/>
          <w:sz w:val="28"/>
          <w:szCs w:val="28"/>
        </w:rPr>
        <w:t xml:space="preserve"> Семейный фильм. «Белый Бим Черное ухо», «Бетховен» (6 часов).</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 xml:space="preserve">Практика: </w:t>
      </w:r>
      <w:proofErr w:type="gramStart"/>
      <w:r w:rsidRPr="00CA0B7E">
        <w:rPr>
          <w:rFonts w:ascii="Times New Roman" w:hAnsi="Times New Roman" w:cs="Times New Roman"/>
          <w:sz w:val="28"/>
          <w:szCs w:val="28"/>
        </w:rPr>
        <w:t>Просмотр фрагментов х/ф «Чудак из 5–го «Б», «Доживем до понедельника», «Чужие письма», «Звонят, откройте дверь»,  Друг мой, Колька», «Ох, уж эта Настя», «Черная курица», «Не хочу быть взрослым», «Мужское воспитание», «Наследница по прямой», «Точка, точка, запятая», «Чужая компания», «Сто дней после детства», «Не болит голова у дятла», «Последний побег», «Розыгрыш», «Пацаны», «Плюмбум, или Опасная игра», «Курьер».</w:t>
      </w:r>
      <w:proofErr w:type="gramEnd"/>
      <w:r w:rsidRPr="00CA0B7E">
        <w:rPr>
          <w:rFonts w:ascii="Times New Roman" w:hAnsi="Times New Roman" w:cs="Times New Roman"/>
          <w:sz w:val="28"/>
          <w:szCs w:val="28"/>
        </w:rPr>
        <w:t xml:space="preserve"> Тестирование (6 часов).</w:t>
      </w:r>
    </w:p>
    <w:p w:rsidR="00CA0B7E" w:rsidRPr="00CA0B7E" w:rsidRDefault="00CA0B7E" w:rsidP="00CA0B7E">
      <w:pPr>
        <w:jc w:val="both"/>
        <w:rPr>
          <w:rFonts w:ascii="Times New Roman" w:hAnsi="Times New Roman" w:cs="Times New Roman"/>
          <w:sz w:val="28"/>
          <w:szCs w:val="28"/>
        </w:rPr>
      </w:pP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Тема 7 (2 часа).</w:t>
      </w: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Итоговое занятие</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b/>
          <w:sz w:val="28"/>
          <w:szCs w:val="28"/>
        </w:rPr>
        <w:t>Практика:</w:t>
      </w:r>
      <w:r w:rsidRPr="00CA0B7E">
        <w:rPr>
          <w:rFonts w:ascii="Times New Roman" w:hAnsi="Times New Roman" w:cs="Times New Roman"/>
          <w:sz w:val="28"/>
          <w:szCs w:val="28"/>
        </w:rPr>
        <w:t xml:space="preserve"> Подбор  и оформление результатов работы: текстов,  рецензий, отзывов. Презентация портфолио (2 часа).</w:t>
      </w:r>
    </w:p>
    <w:p w:rsidR="00CA0B7E" w:rsidRPr="00CA0B7E" w:rsidRDefault="00CA0B7E" w:rsidP="00CA0B7E">
      <w:pPr>
        <w:jc w:val="both"/>
        <w:rPr>
          <w:rFonts w:ascii="Times New Roman" w:hAnsi="Times New Roman" w:cs="Times New Roman"/>
          <w:sz w:val="28"/>
          <w:szCs w:val="28"/>
        </w:rPr>
      </w:pPr>
    </w:p>
    <w:p w:rsidR="00CA0B7E" w:rsidRPr="00CA0B7E" w:rsidRDefault="00CA0B7E" w:rsidP="00CA0B7E">
      <w:pPr>
        <w:jc w:val="both"/>
        <w:rPr>
          <w:rFonts w:ascii="Times New Roman" w:hAnsi="Times New Roman" w:cs="Times New Roman"/>
          <w:sz w:val="28"/>
          <w:szCs w:val="28"/>
        </w:rPr>
      </w:pPr>
    </w:p>
    <w:p w:rsidR="00CA0B7E" w:rsidRPr="00CA0B7E" w:rsidRDefault="00CA0B7E" w:rsidP="00CA0B7E">
      <w:pPr>
        <w:jc w:val="center"/>
        <w:rPr>
          <w:rFonts w:ascii="Times New Roman" w:hAnsi="Times New Roman" w:cs="Times New Roman"/>
          <w:b/>
          <w:sz w:val="28"/>
          <w:szCs w:val="28"/>
        </w:rPr>
      </w:pPr>
      <w:r w:rsidRPr="00CA0B7E">
        <w:rPr>
          <w:rFonts w:ascii="Times New Roman" w:hAnsi="Times New Roman" w:cs="Times New Roman"/>
          <w:b/>
          <w:sz w:val="28"/>
          <w:szCs w:val="28"/>
        </w:rPr>
        <w:t>Методическое обеспечение программы</w:t>
      </w:r>
    </w:p>
    <w:p w:rsidR="00CA0B7E" w:rsidRPr="00CA0B7E" w:rsidRDefault="00CA0B7E" w:rsidP="00CA0B7E">
      <w:pPr>
        <w:jc w:val="center"/>
        <w:rPr>
          <w:rFonts w:ascii="Times New Roman" w:hAnsi="Times New Roman" w:cs="Times New Roman"/>
          <w:b/>
          <w:sz w:val="28"/>
          <w:szCs w:val="28"/>
        </w:rPr>
      </w:pPr>
      <w:r w:rsidRPr="00CA0B7E">
        <w:rPr>
          <w:rFonts w:ascii="Times New Roman" w:hAnsi="Times New Roman" w:cs="Times New Roman"/>
          <w:b/>
          <w:sz w:val="28"/>
          <w:szCs w:val="28"/>
        </w:rPr>
        <w:t>1 год обучения</w:t>
      </w:r>
    </w:p>
    <w:tbl>
      <w:tblPr>
        <w:tblpPr w:leftFromText="180" w:rightFromText="180" w:vertAnchor="text" w:horzAnchor="margin" w:tblpX="-528" w:tblpY="95"/>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018"/>
        <w:gridCol w:w="2552"/>
        <w:gridCol w:w="1701"/>
        <w:gridCol w:w="1984"/>
        <w:gridCol w:w="1701"/>
      </w:tblGrid>
      <w:tr w:rsidR="00CA0B7E" w:rsidRPr="00CA0B7E" w:rsidTr="00F90460">
        <w:trPr>
          <w:trHeight w:val="660"/>
        </w:trPr>
        <w:tc>
          <w:tcPr>
            <w:tcW w:w="568"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lastRenderedPageBreak/>
              <w:t>№</w:t>
            </w:r>
          </w:p>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п\</w:t>
            </w:r>
            <w:proofErr w:type="gramStart"/>
            <w:r w:rsidRPr="00CA0B7E">
              <w:rPr>
                <w:rFonts w:ascii="Times New Roman" w:hAnsi="Times New Roman" w:cs="Times New Roman"/>
                <w:b/>
                <w:sz w:val="28"/>
                <w:szCs w:val="28"/>
              </w:rPr>
              <w:t>п</w:t>
            </w:r>
            <w:proofErr w:type="gramEnd"/>
          </w:p>
        </w:tc>
        <w:tc>
          <w:tcPr>
            <w:tcW w:w="2018"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Тема</w:t>
            </w:r>
          </w:p>
        </w:tc>
        <w:tc>
          <w:tcPr>
            <w:tcW w:w="2552"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Формы занятий</w:t>
            </w:r>
          </w:p>
        </w:tc>
        <w:tc>
          <w:tcPr>
            <w:tcW w:w="1701"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Приемы и методы</w:t>
            </w:r>
          </w:p>
        </w:tc>
        <w:tc>
          <w:tcPr>
            <w:tcW w:w="1984"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Дидактический материал</w:t>
            </w:r>
          </w:p>
        </w:tc>
        <w:tc>
          <w:tcPr>
            <w:tcW w:w="1701"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Итоги</w:t>
            </w:r>
          </w:p>
        </w:tc>
      </w:tr>
      <w:tr w:rsidR="00CA0B7E" w:rsidRPr="00CA0B7E" w:rsidTr="00F90460">
        <w:trPr>
          <w:trHeight w:val="768"/>
        </w:trPr>
        <w:tc>
          <w:tcPr>
            <w:tcW w:w="568"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1</w:t>
            </w:r>
          </w:p>
        </w:tc>
        <w:tc>
          <w:tcPr>
            <w:tcW w:w="2018"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Введение в программу. История государственной символики РФ</w:t>
            </w:r>
          </w:p>
        </w:tc>
        <w:tc>
          <w:tcPr>
            <w:tcW w:w="2552" w:type="dxa"/>
          </w:tcPr>
          <w:p w:rsidR="00CA0B7E" w:rsidRPr="00CA0B7E" w:rsidRDefault="00CA0B7E" w:rsidP="00F90460">
            <w:pPr>
              <w:jc w:val="both"/>
              <w:rPr>
                <w:rFonts w:ascii="Times New Roman" w:hAnsi="Times New Roman" w:cs="Times New Roman"/>
                <w:sz w:val="28"/>
                <w:szCs w:val="28"/>
              </w:rPr>
            </w:pPr>
            <w:proofErr w:type="gramStart"/>
            <w:r w:rsidRPr="00CA0B7E">
              <w:rPr>
                <w:rFonts w:ascii="Times New Roman" w:hAnsi="Times New Roman" w:cs="Times New Roman"/>
                <w:sz w:val="28"/>
                <w:szCs w:val="28"/>
              </w:rPr>
              <w:t>Фронтальные</w:t>
            </w:r>
            <w:proofErr w:type="gramEnd"/>
            <w:r w:rsidRPr="00CA0B7E">
              <w:rPr>
                <w:rFonts w:ascii="Times New Roman" w:hAnsi="Times New Roman" w:cs="Times New Roman"/>
                <w:sz w:val="28"/>
                <w:szCs w:val="28"/>
              </w:rPr>
              <w:t xml:space="preserve"> (объяснение, рассказ, беседа)</w:t>
            </w:r>
          </w:p>
          <w:p w:rsidR="00CA0B7E" w:rsidRPr="00CA0B7E" w:rsidRDefault="00CA0B7E" w:rsidP="00F90460">
            <w:pPr>
              <w:jc w:val="both"/>
              <w:rPr>
                <w:rFonts w:ascii="Times New Roman" w:hAnsi="Times New Roman" w:cs="Times New Roman"/>
                <w:sz w:val="28"/>
                <w:szCs w:val="28"/>
              </w:rPr>
            </w:pPr>
          </w:p>
        </w:tc>
        <w:tc>
          <w:tcPr>
            <w:tcW w:w="1701"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Словесные</w:t>
            </w:r>
          </w:p>
        </w:tc>
        <w:tc>
          <w:tcPr>
            <w:tcW w:w="1984"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Плакаты с изображением флага и герба РФ, текст гимна РФ</w:t>
            </w:r>
          </w:p>
        </w:tc>
        <w:tc>
          <w:tcPr>
            <w:tcW w:w="1701"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 xml:space="preserve">Беседа по истории символики РФ. </w:t>
            </w:r>
          </w:p>
        </w:tc>
      </w:tr>
      <w:tr w:rsidR="00CA0B7E" w:rsidRPr="00CA0B7E" w:rsidTr="00F90460">
        <w:trPr>
          <w:trHeight w:val="756"/>
        </w:trPr>
        <w:tc>
          <w:tcPr>
            <w:tcW w:w="568"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w:t>
            </w:r>
          </w:p>
        </w:tc>
        <w:tc>
          <w:tcPr>
            <w:tcW w:w="2018"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Кино-детям. Воспитательные возможности кинематографа</w:t>
            </w:r>
          </w:p>
        </w:tc>
        <w:tc>
          <w:tcPr>
            <w:tcW w:w="2552" w:type="dxa"/>
          </w:tcPr>
          <w:p w:rsidR="00CA0B7E" w:rsidRPr="00CA0B7E" w:rsidRDefault="00CA0B7E" w:rsidP="00F90460">
            <w:pPr>
              <w:jc w:val="both"/>
              <w:rPr>
                <w:rFonts w:ascii="Times New Roman" w:hAnsi="Times New Roman" w:cs="Times New Roman"/>
                <w:sz w:val="28"/>
                <w:szCs w:val="28"/>
              </w:rPr>
            </w:pPr>
            <w:proofErr w:type="gramStart"/>
            <w:r w:rsidRPr="00CA0B7E">
              <w:rPr>
                <w:rFonts w:ascii="Times New Roman" w:hAnsi="Times New Roman" w:cs="Times New Roman"/>
                <w:sz w:val="28"/>
                <w:szCs w:val="28"/>
              </w:rPr>
              <w:t>Фронтальные</w:t>
            </w:r>
            <w:proofErr w:type="gramEnd"/>
            <w:r w:rsidRPr="00CA0B7E">
              <w:rPr>
                <w:rFonts w:ascii="Times New Roman" w:hAnsi="Times New Roman" w:cs="Times New Roman"/>
                <w:sz w:val="28"/>
                <w:szCs w:val="28"/>
              </w:rPr>
              <w:t xml:space="preserve"> (ролевая игра, объяснение, рассказ, беседа)</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Индивидуальные</w:t>
            </w:r>
          </w:p>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sz w:val="28"/>
                <w:szCs w:val="28"/>
              </w:rPr>
              <w:t>(написание рецензий, отзывов)</w:t>
            </w:r>
          </w:p>
        </w:tc>
        <w:tc>
          <w:tcPr>
            <w:tcW w:w="1701"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sz w:val="28"/>
                <w:szCs w:val="28"/>
              </w:rPr>
              <w:t>Словесные, наглядные, практические</w:t>
            </w:r>
          </w:p>
        </w:tc>
        <w:tc>
          <w:tcPr>
            <w:tcW w:w="1984"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Фото, видеоматериалы, пакет документации киноклуба</w:t>
            </w:r>
          </w:p>
        </w:tc>
        <w:tc>
          <w:tcPr>
            <w:tcW w:w="1701"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Оформление киноуголка</w:t>
            </w:r>
          </w:p>
        </w:tc>
      </w:tr>
      <w:tr w:rsidR="00CA0B7E" w:rsidRPr="00CA0B7E" w:rsidTr="00F90460">
        <w:trPr>
          <w:trHeight w:val="696"/>
        </w:trPr>
        <w:tc>
          <w:tcPr>
            <w:tcW w:w="568"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3</w:t>
            </w:r>
          </w:p>
        </w:tc>
        <w:tc>
          <w:tcPr>
            <w:tcW w:w="2018"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Фильмы - сказки – хранители народной мудрости, пропагандисты национальных традиций</w:t>
            </w:r>
          </w:p>
        </w:tc>
        <w:tc>
          <w:tcPr>
            <w:tcW w:w="2552" w:type="dxa"/>
          </w:tcPr>
          <w:p w:rsidR="00CA0B7E" w:rsidRPr="00CA0B7E" w:rsidRDefault="00CA0B7E" w:rsidP="00F90460">
            <w:pPr>
              <w:jc w:val="both"/>
              <w:rPr>
                <w:rFonts w:ascii="Times New Roman" w:hAnsi="Times New Roman" w:cs="Times New Roman"/>
                <w:sz w:val="28"/>
                <w:szCs w:val="28"/>
              </w:rPr>
            </w:pPr>
            <w:proofErr w:type="gramStart"/>
            <w:r w:rsidRPr="00CA0B7E">
              <w:rPr>
                <w:rFonts w:ascii="Times New Roman" w:hAnsi="Times New Roman" w:cs="Times New Roman"/>
                <w:sz w:val="28"/>
                <w:szCs w:val="28"/>
              </w:rPr>
              <w:t>Фронтальные</w:t>
            </w:r>
            <w:proofErr w:type="gramEnd"/>
            <w:r w:rsidRPr="00CA0B7E">
              <w:rPr>
                <w:rFonts w:ascii="Times New Roman" w:hAnsi="Times New Roman" w:cs="Times New Roman"/>
                <w:sz w:val="28"/>
                <w:szCs w:val="28"/>
              </w:rPr>
              <w:t xml:space="preserve"> (сюжетная игра, объяснение, рассказ, беседа)</w:t>
            </w:r>
          </w:p>
          <w:p w:rsidR="00CA0B7E" w:rsidRPr="00CA0B7E" w:rsidRDefault="00CA0B7E" w:rsidP="00F90460">
            <w:pPr>
              <w:jc w:val="both"/>
              <w:rPr>
                <w:rFonts w:ascii="Times New Roman" w:hAnsi="Times New Roman" w:cs="Times New Roman"/>
                <w:b/>
                <w:sz w:val="28"/>
                <w:szCs w:val="28"/>
              </w:rPr>
            </w:pPr>
            <w:proofErr w:type="gramStart"/>
            <w:r w:rsidRPr="00CA0B7E">
              <w:rPr>
                <w:rFonts w:ascii="Times New Roman" w:hAnsi="Times New Roman" w:cs="Times New Roman"/>
                <w:sz w:val="28"/>
                <w:szCs w:val="28"/>
              </w:rPr>
              <w:t>Индивидуальные (составление родословной, сбор материалов для выставки)</w:t>
            </w:r>
            <w:proofErr w:type="gramEnd"/>
          </w:p>
        </w:tc>
        <w:tc>
          <w:tcPr>
            <w:tcW w:w="1701"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sz w:val="28"/>
                <w:szCs w:val="28"/>
              </w:rPr>
              <w:t>Словесные, наглядные, практические</w:t>
            </w:r>
          </w:p>
        </w:tc>
        <w:tc>
          <w:tcPr>
            <w:tcW w:w="1984"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Фото, видеоматериалы</w:t>
            </w:r>
          </w:p>
        </w:tc>
        <w:tc>
          <w:tcPr>
            <w:tcW w:w="1701"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Чтение сказок по ролям</w:t>
            </w:r>
          </w:p>
        </w:tc>
      </w:tr>
      <w:tr w:rsidR="00CA0B7E" w:rsidRPr="00CA0B7E" w:rsidTr="00F90460">
        <w:trPr>
          <w:trHeight w:val="912"/>
        </w:trPr>
        <w:tc>
          <w:tcPr>
            <w:tcW w:w="568"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4</w:t>
            </w:r>
          </w:p>
        </w:tc>
        <w:tc>
          <w:tcPr>
            <w:tcW w:w="2018"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Историко – революционная тематика в кино</w:t>
            </w:r>
          </w:p>
          <w:p w:rsidR="00CA0B7E" w:rsidRPr="00CA0B7E" w:rsidRDefault="00CA0B7E" w:rsidP="00F90460">
            <w:pPr>
              <w:jc w:val="both"/>
              <w:rPr>
                <w:rFonts w:ascii="Times New Roman" w:hAnsi="Times New Roman" w:cs="Times New Roman"/>
                <w:sz w:val="28"/>
                <w:szCs w:val="28"/>
              </w:rPr>
            </w:pPr>
          </w:p>
        </w:tc>
        <w:tc>
          <w:tcPr>
            <w:tcW w:w="2552" w:type="dxa"/>
          </w:tcPr>
          <w:p w:rsidR="00CA0B7E" w:rsidRPr="00CA0B7E" w:rsidRDefault="00CA0B7E" w:rsidP="00F90460">
            <w:pPr>
              <w:jc w:val="both"/>
              <w:rPr>
                <w:rFonts w:ascii="Times New Roman" w:hAnsi="Times New Roman" w:cs="Times New Roman"/>
                <w:sz w:val="28"/>
                <w:szCs w:val="28"/>
              </w:rPr>
            </w:pPr>
            <w:proofErr w:type="gramStart"/>
            <w:r w:rsidRPr="00CA0B7E">
              <w:rPr>
                <w:rFonts w:ascii="Times New Roman" w:hAnsi="Times New Roman" w:cs="Times New Roman"/>
                <w:sz w:val="28"/>
                <w:szCs w:val="28"/>
              </w:rPr>
              <w:t>Фронтальные</w:t>
            </w:r>
            <w:proofErr w:type="gramEnd"/>
            <w:r w:rsidRPr="00CA0B7E">
              <w:rPr>
                <w:rFonts w:ascii="Times New Roman" w:hAnsi="Times New Roman" w:cs="Times New Roman"/>
                <w:sz w:val="28"/>
                <w:szCs w:val="28"/>
              </w:rPr>
              <w:t xml:space="preserve"> (лекция, рассказ, беседа)</w:t>
            </w:r>
          </w:p>
          <w:p w:rsidR="00CA0B7E" w:rsidRPr="00CA0B7E" w:rsidRDefault="00CA0B7E" w:rsidP="00F90460">
            <w:pPr>
              <w:jc w:val="both"/>
              <w:rPr>
                <w:rFonts w:ascii="Times New Roman" w:hAnsi="Times New Roman" w:cs="Times New Roman"/>
                <w:b/>
                <w:sz w:val="28"/>
                <w:szCs w:val="28"/>
              </w:rPr>
            </w:pPr>
            <w:proofErr w:type="gramStart"/>
            <w:r w:rsidRPr="00CA0B7E">
              <w:rPr>
                <w:rFonts w:ascii="Times New Roman" w:hAnsi="Times New Roman" w:cs="Times New Roman"/>
                <w:sz w:val="28"/>
                <w:szCs w:val="28"/>
              </w:rPr>
              <w:t>Индивидуальные</w:t>
            </w:r>
            <w:proofErr w:type="gramEnd"/>
            <w:r w:rsidRPr="00CA0B7E">
              <w:rPr>
                <w:rFonts w:ascii="Times New Roman" w:hAnsi="Times New Roman" w:cs="Times New Roman"/>
                <w:sz w:val="28"/>
                <w:szCs w:val="28"/>
              </w:rPr>
              <w:t xml:space="preserve"> (написание отзывов)</w:t>
            </w:r>
          </w:p>
        </w:tc>
        <w:tc>
          <w:tcPr>
            <w:tcW w:w="1701"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sz w:val="28"/>
                <w:szCs w:val="28"/>
              </w:rPr>
              <w:t>Словесные, наглядные, практические</w:t>
            </w:r>
          </w:p>
        </w:tc>
        <w:tc>
          <w:tcPr>
            <w:tcW w:w="1984"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sz w:val="28"/>
                <w:szCs w:val="28"/>
              </w:rPr>
              <w:t>Фото, видеоматериалы. Иллюстрации по теме</w:t>
            </w:r>
          </w:p>
        </w:tc>
        <w:tc>
          <w:tcPr>
            <w:tcW w:w="1701"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Беседа по теме</w:t>
            </w:r>
          </w:p>
        </w:tc>
      </w:tr>
      <w:tr w:rsidR="00CA0B7E" w:rsidRPr="00CA0B7E" w:rsidTr="00F90460">
        <w:trPr>
          <w:trHeight w:val="1020"/>
        </w:trPr>
        <w:tc>
          <w:tcPr>
            <w:tcW w:w="568"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5</w:t>
            </w:r>
          </w:p>
        </w:tc>
        <w:tc>
          <w:tcPr>
            <w:tcW w:w="2018"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Великая война - главные события и сражения</w:t>
            </w:r>
          </w:p>
          <w:p w:rsidR="00CA0B7E" w:rsidRPr="00CA0B7E" w:rsidRDefault="00CA0B7E" w:rsidP="00F90460">
            <w:pPr>
              <w:jc w:val="both"/>
              <w:rPr>
                <w:rFonts w:ascii="Times New Roman" w:hAnsi="Times New Roman" w:cs="Times New Roman"/>
                <w:sz w:val="28"/>
                <w:szCs w:val="28"/>
              </w:rPr>
            </w:pPr>
          </w:p>
        </w:tc>
        <w:tc>
          <w:tcPr>
            <w:tcW w:w="2552" w:type="dxa"/>
          </w:tcPr>
          <w:p w:rsidR="00CA0B7E" w:rsidRPr="00CA0B7E" w:rsidRDefault="00CA0B7E" w:rsidP="00F90460">
            <w:pPr>
              <w:jc w:val="both"/>
              <w:rPr>
                <w:rFonts w:ascii="Times New Roman" w:hAnsi="Times New Roman" w:cs="Times New Roman"/>
                <w:sz w:val="28"/>
                <w:szCs w:val="28"/>
              </w:rPr>
            </w:pPr>
            <w:proofErr w:type="gramStart"/>
            <w:r w:rsidRPr="00CA0B7E">
              <w:rPr>
                <w:rFonts w:ascii="Times New Roman" w:hAnsi="Times New Roman" w:cs="Times New Roman"/>
                <w:sz w:val="28"/>
                <w:szCs w:val="28"/>
              </w:rPr>
              <w:t>Фронтальные</w:t>
            </w:r>
            <w:proofErr w:type="gramEnd"/>
            <w:r w:rsidRPr="00CA0B7E">
              <w:rPr>
                <w:rFonts w:ascii="Times New Roman" w:hAnsi="Times New Roman" w:cs="Times New Roman"/>
                <w:sz w:val="28"/>
                <w:szCs w:val="28"/>
              </w:rPr>
              <w:t xml:space="preserve"> (объяснение, рассказ, беседа)</w:t>
            </w:r>
          </w:p>
          <w:p w:rsidR="00CA0B7E" w:rsidRPr="00CA0B7E" w:rsidRDefault="00CA0B7E" w:rsidP="00F90460">
            <w:pPr>
              <w:jc w:val="both"/>
              <w:rPr>
                <w:rFonts w:ascii="Times New Roman" w:hAnsi="Times New Roman" w:cs="Times New Roman"/>
                <w:b/>
                <w:sz w:val="28"/>
                <w:szCs w:val="28"/>
              </w:rPr>
            </w:pPr>
            <w:proofErr w:type="gramStart"/>
            <w:r w:rsidRPr="00CA0B7E">
              <w:rPr>
                <w:rFonts w:ascii="Times New Roman" w:hAnsi="Times New Roman" w:cs="Times New Roman"/>
                <w:sz w:val="28"/>
                <w:szCs w:val="28"/>
              </w:rPr>
              <w:t>Индивидуальные</w:t>
            </w:r>
            <w:proofErr w:type="gramEnd"/>
            <w:r w:rsidRPr="00CA0B7E">
              <w:rPr>
                <w:rFonts w:ascii="Times New Roman" w:hAnsi="Times New Roman" w:cs="Times New Roman"/>
                <w:sz w:val="28"/>
                <w:szCs w:val="28"/>
              </w:rPr>
              <w:t xml:space="preserve"> (написание отзывов)</w:t>
            </w:r>
          </w:p>
        </w:tc>
        <w:tc>
          <w:tcPr>
            <w:tcW w:w="1701"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sz w:val="28"/>
                <w:szCs w:val="28"/>
              </w:rPr>
              <w:t>Словесные, наглядные, практические</w:t>
            </w:r>
          </w:p>
        </w:tc>
        <w:tc>
          <w:tcPr>
            <w:tcW w:w="1984"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Фото, видеоматериалы.</w:t>
            </w:r>
          </w:p>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sz w:val="28"/>
                <w:szCs w:val="28"/>
              </w:rPr>
              <w:t>Иллюстрации по теме</w:t>
            </w:r>
          </w:p>
        </w:tc>
        <w:tc>
          <w:tcPr>
            <w:tcW w:w="1701"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«Урок Мужества»</w:t>
            </w:r>
          </w:p>
        </w:tc>
      </w:tr>
      <w:tr w:rsidR="00CA0B7E" w:rsidRPr="00CA0B7E" w:rsidTr="00F90460">
        <w:trPr>
          <w:trHeight w:val="996"/>
        </w:trPr>
        <w:tc>
          <w:tcPr>
            <w:tcW w:w="568"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6</w:t>
            </w:r>
          </w:p>
        </w:tc>
        <w:tc>
          <w:tcPr>
            <w:tcW w:w="2018"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«Наше любимое кино … о войне» в патриотическом воспитании</w:t>
            </w:r>
          </w:p>
        </w:tc>
        <w:tc>
          <w:tcPr>
            <w:tcW w:w="2552"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Фронтальные (объяснение, беседа, диспут, «Урок Мужества»)</w:t>
            </w:r>
          </w:p>
          <w:p w:rsidR="00CA0B7E" w:rsidRPr="00CA0B7E" w:rsidRDefault="00CA0B7E" w:rsidP="00F90460">
            <w:pPr>
              <w:jc w:val="both"/>
              <w:rPr>
                <w:rFonts w:ascii="Times New Roman" w:hAnsi="Times New Roman" w:cs="Times New Roman"/>
                <w:b/>
                <w:sz w:val="28"/>
                <w:szCs w:val="28"/>
              </w:rPr>
            </w:pPr>
            <w:proofErr w:type="gramStart"/>
            <w:r w:rsidRPr="00CA0B7E">
              <w:rPr>
                <w:rFonts w:ascii="Times New Roman" w:hAnsi="Times New Roman" w:cs="Times New Roman"/>
                <w:sz w:val="28"/>
                <w:szCs w:val="28"/>
              </w:rPr>
              <w:t>Индивидуальные</w:t>
            </w:r>
            <w:proofErr w:type="gramEnd"/>
            <w:r w:rsidRPr="00CA0B7E">
              <w:rPr>
                <w:rFonts w:ascii="Times New Roman" w:hAnsi="Times New Roman" w:cs="Times New Roman"/>
                <w:sz w:val="28"/>
                <w:szCs w:val="28"/>
              </w:rPr>
              <w:t xml:space="preserve"> (подбор материалов)</w:t>
            </w:r>
          </w:p>
        </w:tc>
        <w:tc>
          <w:tcPr>
            <w:tcW w:w="1701"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sz w:val="28"/>
                <w:szCs w:val="28"/>
              </w:rPr>
              <w:t>Словесные, наглядные, практические</w:t>
            </w:r>
          </w:p>
        </w:tc>
        <w:tc>
          <w:tcPr>
            <w:tcW w:w="1984"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Фото, видеоматериалы.</w:t>
            </w:r>
          </w:p>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sz w:val="28"/>
                <w:szCs w:val="28"/>
              </w:rPr>
              <w:t>Иллюстрации по теме</w:t>
            </w:r>
          </w:p>
        </w:tc>
        <w:tc>
          <w:tcPr>
            <w:tcW w:w="1701"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«Урок Мужества»</w:t>
            </w:r>
          </w:p>
        </w:tc>
      </w:tr>
      <w:tr w:rsidR="00CA0B7E" w:rsidRPr="00CA0B7E" w:rsidTr="00F90460">
        <w:trPr>
          <w:trHeight w:val="1092"/>
        </w:trPr>
        <w:tc>
          <w:tcPr>
            <w:tcW w:w="568"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lastRenderedPageBreak/>
              <w:t>7</w:t>
            </w:r>
          </w:p>
        </w:tc>
        <w:tc>
          <w:tcPr>
            <w:tcW w:w="2018"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Итоговое занятие</w:t>
            </w:r>
          </w:p>
          <w:p w:rsidR="00CA0B7E" w:rsidRPr="00CA0B7E" w:rsidRDefault="00CA0B7E" w:rsidP="00F90460">
            <w:pPr>
              <w:jc w:val="both"/>
              <w:rPr>
                <w:rFonts w:ascii="Times New Roman" w:hAnsi="Times New Roman" w:cs="Times New Roman"/>
                <w:sz w:val="28"/>
                <w:szCs w:val="28"/>
              </w:rPr>
            </w:pPr>
          </w:p>
        </w:tc>
        <w:tc>
          <w:tcPr>
            <w:tcW w:w="2552" w:type="dxa"/>
          </w:tcPr>
          <w:p w:rsidR="00CA0B7E" w:rsidRPr="00CA0B7E" w:rsidRDefault="00CA0B7E" w:rsidP="00F90460">
            <w:pPr>
              <w:jc w:val="both"/>
              <w:rPr>
                <w:rFonts w:ascii="Times New Roman" w:hAnsi="Times New Roman" w:cs="Times New Roman"/>
                <w:sz w:val="28"/>
                <w:szCs w:val="28"/>
              </w:rPr>
            </w:pPr>
            <w:proofErr w:type="gramStart"/>
            <w:r w:rsidRPr="00CA0B7E">
              <w:rPr>
                <w:rFonts w:ascii="Times New Roman" w:hAnsi="Times New Roman" w:cs="Times New Roman"/>
                <w:sz w:val="28"/>
                <w:szCs w:val="28"/>
              </w:rPr>
              <w:t>Фронтальные</w:t>
            </w:r>
            <w:proofErr w:type="gramEnd"/>
            <w:r w:rsidRPr="00CA0B7E">
              <w:rPr>
                <w:rFonts w:ascii="Times New Roman" w:hAnsi="Times New Roman" w:cs="Times New Roman"/>
                <w:sz w:val="28"/>
                <w:szCs w:val="28"/>
              </w:rPr>
              <w:t xml:space="preserve"> (объяснение, рассказ, беседа)</w:t>
            </w:r>
          </w:p>
          <w:p w:rsidR="00CA0B7E" w:rsidRPr="00CA0B7E" w:rsidRDefault="00CA0B7E" w:rsidP="00F90460">
            <w:pPr>
              <w:jc w:val="both"/>
              <w:rPr>
                <w:rFonts w:ascii="Times New Roman" w:hAnsi="Times New Roman" w:cs="Times New Roman"/>
                <w:b/>
                <w:sz w:val="28"/>
                <w:szCs w:val="28"/>
              </w:rPr>
            </w:pPr>
            <w:proofErr w:type="gramStart"/>
            <w:r w:rsidRPr="00CA0B7E">
              <w:rPr>
                <w:rFonts w:ascii="Times New Roman" w:hAnsi="Times New Roman" w:cs="Times New Roman"/>
                <w:sz w:val="28"/>
                <w:szCs w:val="28"/>
              </w:rPr>
              <w:t>Индивидуальные</w:t>
            </w:r>
            <w:proofErr w:type="gramEnd"/>
            <w:r w:rsidRPr="00CA0B7E">
              <w:rPr>
                <w:rFonts w:ascii="Times New Roman" w:hAnsi="Times New Roman" w:cs="Times New Roman"/>
                <w:sz w:val="28"/>
                <w:szCs w:val="28"/>
              </w:rPr>
              <w:t xml:space="preserve"> (практическая работа по карточкам)</w:t>
            </w:r>
          </w:p>
        </w:tc>
        <w:tc>
          <w:tcPr>
            <w:tcW w:w="1701"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sz w:val="28"/>
                <w:szCs w:val="28"/>
              </w:rPr>
              <w:t>Словесные, наглядные, практические</w:t>
            </w:r>
          </w:p>
        </w:tc>
        <w:tc>
          <w:tcPr>
            <w:tcW w:w="1984"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Фото, видеоматериалы.</w:t>
            </w:r>
          </w:p>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sz w:val="28"/>
                <w:szCs w:val="28"/>
              </w:rPr>
              <w:t>Иллюстрации по теме. Карточки</w:t>
            </w:r>
          </w:p>
        </w:tc>
        <w:tc>
          <w:tcPr>
            <w:tcW w:w="1701"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Кино-</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 xml:space="preserve">викторина </w:t>
            </w:r>
          </w:p>
        </w:tc>
      </w:tr>
    </w:tbl>
    <w:p w:rsidR="00CA0B7E" w:rsidRPr="00CA0B7E" w:rsidRDefault="00CA0B7E" w:rsidP="00CA0B7E">
      <w:pPr>
        <w:rPr>
          <w:rFonts w:ascii="Times New Roman" w:hAnsi="Times New Roman" w:cs="Times New Roman"/>
          <w:b/>
          <w:sz w:val="28"/>
          <w:szCs w:val="28"/>
        </w:rPr>
      </w:pPr>
    </w:p>
    <w:p w:rsidR="00CA0B7E" w:rsidRPr="00CA0B7E" w:rsidRDefault="00CA0B7E" w:rsidP="00CA0B7E">
      <w:pPr>
        <w:jc w:val="center"/>
        <w:rPr>
          <w:rFonts w:ascii="Times New Roman" w:hAnsi="Times New Roman" w:cs="Times New Roman"/>
          <w:b/>
          <w:sz w:val="28"/>
          <w:szCs w:val="28"/>
        </w:rPr>
      </w:pPr>
    </w:p>
    <w:p w:rsidR="00CA0B7E" w:rsidRPr="00CA0B7E" w:rsidRDefault="00CA0B7E" w:rsidP="00CA0B7E">
      <w:pPr>
        <w:jc w:val="center"/>
        <w:rPr>
          <w:rFonts w:ascii="Times New Roman" w:hAnsi="Times New Roman" w:cs="Times New Roman"/>
          <w:b/>
          <w:sz w:val="28"/>
          <w:szCs w:val="28"/>
        </w:rPr>
      </w:pPr>
      <w:r w:rsidRPr="00CA0B7E">
        <w:rPr>
          <w:rFonts w:ascii="Times New Roman" w:hAnsi="Times New Roman" w:cs="Times New Roman"/>
          <w:b/>
          <w:sz w:val="28"/>
          <w:szCs w:val="28"/>
        </w:rPr>
        <w:t>Методическое обеспечение программы</w:t>
      </w:r>
    </w:p>
    <w:p w:rsidR="00CA0B7E" w:rsidRPr="00CA0B7E" w:rsidRDefault="00CA0B7E" w:rsidP="00CA0B7E">
      <w:pPr>
        <w:jc w:val="center"/>
        <w:rPr>
          <w:rFonts w:ascii="Times New Roman" w:hAnsi="Times New Roman" w:cs="Times New Roman"/>
          <w:b/>
          <w:sz w:val="28"/>
          <w:szCs w:val="28"/>
        </w:rPr>
      </w:pPr>
      <w:r w:rsidRPr="00CA0B7E">
        <w:rPr>
          <w:rFonts w:ascii="Times New Roman" w:hAnsi="Times New Roman" w:cs="Times New Roman"/>
          <w:b/>
          <w:sz w:val="28"/>
          <w:szCs w:val="28"/>
        </w:rPr>
        <w:t>2 год обучения</w:t>
      </w:r>
    </w:p>
    <w:tbl>
      <w:tblPr>
        <w:tblpPr w:leftFromText="180" w:rightFromText="180" w:vertAnchor="text" w:horzAnchor="margin" w:tblpX="-493" w:tblpY="32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1951"/>
        <w:gridCol w:w="2559"/>
        <w:gridCol w:w="1701"/>
        <w:gridCol w:w="1984"/>
        <w:gridCol w:w="1701"/>
      </w:tblGrid>
      <w:tr w:rsidR="00CA0B7E" w:rsidRPr="00CA0B7E" w:rsidTr="00F90460">
        <w:trPr>
          <w:trHeight w:val="660"/>
        </w:trPr>
        <w:tc>
          <w:tcPr>
            <w:tcW w:w="560"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w:t>
            </w:r>
          </w:p>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п\</w:t>
            </w:r>
            <w:proofErr w:type="gramStart"/>
            <w:r w:rsidRPr="00CA0B7E">
              <w:rPr>
                <w:rFonts w:ascii="Times New Roman" w:hAnsi="Times New Roman" w:cs="Times New Roman"/>
                <w:b/>
                <w:sz w:val="28"/>
                <w:szCs w:val="28"/>
              </w:rPr>
              <w:t>п</w:t>
            </w:r>
            <w:proofErr w:type="gramEnd"/>
          </w:p>
        </w:tc>
        <w:tc>
          <w:tcPr>
            <w:tcW w:w="1951"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Тема</w:t>
            </w:r>
          </w:p>
        </w:tc>
        <w:tc>
          <w:tcPr>
            <w:tcW w:w="2559"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Формы занятий</w:t>
            </w:r>
          </w:p>
        </w:tc>
        <w:tc>
          <w:tcPr>
            <w:tcW w:w="1701"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Приемы и методы</w:t>
            </w:r>
          </w:p>
        </w:tc>
        <w:tc>
          <w:tcPr>
            <w:tcW w:w="1984"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Дидактический материал</w:t>
            </w:r>
          </w:p>
        </w:tc>
        <w:tc>
          <w:tcPr>
            <w:tcW w:w="1701"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b/>
                <w:sz w:val="28"/>
                <w:szCs w:val="28"/>
              </w:rPr>
              <w:t>Итоги</w:t>
            </w:r>
          </w:p>
        </w:tc>
      </w:tr>
      <w:tr w:rsidR="00CA0B7E" w:rsidRPr="00CA0B7E" w:rsidTr="00F90460">
        <w:trPr>
          <w:trHeight w:val="768"/>
        </w:trPr>
        <w:tc>
          <w:tcPr>
            <w:tcW w:w="560"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1</w:t>
            </w:r>
          </w:p>
        </w:tc>
        <w:tc>
          <w:tcPr>
            <w:tcW w:w="1951"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Введение в программу. История государственной символики РФ</w:t>
            </w:r>
          </w:p>
        </w:tc>
        <w:tc>
          <w:tcPr>
            <w:tcW w:w="2559" w:type="dxa"/>
          </w:tcPr>
          <w:p w:rsidR="00CA0B7E" w:rsidRPr="00CA0B7E" w:rsidRDefault="00CA0B7E" w:rsidP="00F90460">
            <w:pPr>
              <w:jc w:val="both"/>
              <w:rPr>
                <w:rFonts w:ascii="Times New Roman" w:hAnsi="Times New Roman" w:cs="Times New Roman"/>
                <w:sz w:val="28"/>
                <w:szCs w:val="28"/>
              </w:rPr>
            </w:pPr>
            <w:proofErr w:type="gramStart"/>
            <w:r w:rsidRPr="00CA0B7E">
              <w:rPr>
                <w:rFonts w:ascii="Times New Roman" w:hAnsi="Times New Roman" w:cs="Times New Roman"/>
                <w:sz w:val="28"/>
                <w:szCs w:val="28"/>
              </w:rPr>
              <w:t>Фронтальные</w:t>
            </w:r>
            <w:proofErr w:type="gramEnd"/>
            <w:r w:rsidRPr="00CA0B7E">
              <w:rPr>
                <w:rFonts w:ascii="Times New Roman" w:hAnsi="Times New Roman" w:cs="Times New Roman"/>
                <w:sz w:val="28"/>
                <w:szCs w:val="28"/>
              </w:rPr>
              <w:t xml:space="preserve"> (объяснение, рассказ, беседа)</w:t>
            </w:r>
          </w:p>
          <w:p w:rsidR="00CA0B7E" w:rsidRPr="00CA0B7E" w:rsidRDefault="00CA0B7E" w:rsidP="00F90460">
            <w:pPr>
              <w:jc w:val="both"/>
              <w:rPr>
                <w:rFonts w:ascii="Times New Roman" w:hAnsi="Times New Roman" w:cs="Times New Roman"/>
                <w:sz w:val="28"/>
                <w:szCs w:val="28"/>
              </w:rPr>
            </w:pPr>
          </w:p>
        </w:tc>
        <w:tc>
          <w:tcPr>
            <w:tcW w:w="1701"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Словесные, практические</w:t>
            </w:r>
          </w:p>
        </w:tc>
        <w:tc>
          <w:tcPr>
            <w:tcW w:w="1984"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Плакаты с изображением флага и герба РФ, текст гимна РФ</w:t>
            </w:r>
          </w:p>
        </w:tc>
        <w:tc>
          <w:tcPr>
            <w:tcW w:w="1701"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 xml:space="preserve">Беседа по истории символики </w:t>
            </w:r>
          </w:p>
        </w:tc>
      </w:tr>
      <w:tr w:rsidR="00CA0B7E" w:rsidRPr="00CA0B7E" w:rsidTr="00F90460">
        <w:trPr>
          <w:trHeight w:val="756"/>
        </w:trPr>
        <w:tc>
          <w:tcPr>
            <w:tcW w:w="560"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w:t>
            </w:r>
          </w:p>
        </w:tc>
        <w:tc>
          <w:tcPr>
            <w:tcW w:w="1951"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Кинематограф как активный творческий метод обучения</w:t>
            </w:r>
          </w:p>
        </w:tc>
        <w:tc>
          <w:tcPr>
            <w:tcW w:w="2559" w:type="dxa"/>
          </w:tcPr>
          <w:p w:rsidR="00CA0B7E" w:rsidRPr="00CA0B7E" w:rsidRDefault="00CA0B7E" w:rsidP="00F90460">
            <w:pPr>
              <w:jc w:val="both"/>
              <w:rPr>
                <w:rFonts w:ascii="Times New Roman" w:hAnsi="Times New Roman" w:cs="Times New Roman"/>
                <w:sz w:val="28"/>
                <w:szCs w:val="28"/>
              </w:rPr>
            </w:pPr>
            <w:proofErr w:type="gramStart"/>
            <w:r w:rsidRPr="00CA0B7E">
              <w:rPr>
                <w:rFonts w:ascii="Times New Roman" w:hAnsi="Times New Roman" w:cs="Times New Roman"/>
                <w:sz w:val="28"/>
                <w:szCs w:val="28"/>
              </w:rPr>
              <w:t>Фронтальные</w:t>
            </w:r>
            <w:proofErr w:type="gramEnd"/>
            <w:r w:rsidRPr="00CA0B7E">
              <w:rPr>
                <w:rFonts w:ascii="Times New Roman" w:hAnsi="Times New Roman" w:cs="Times New Roman"/>
                <w:sz w:val="28"/>
                <w:szCs w:val="28"/>
              </w:rPr>
              <w:t xml:space="preserve"> (объяснение, рассказ, беседа, викторина)</w:t>
            </w:r>
          </w:p>
          <w:p w:rsidR="00CA0B7E" w:rsidRPr="00CA0B7E" w:rsidRDefault="00CA0B7E" w:rsidP="00F90460">
            <w:pPr>
              <w:jc w:val="both"/>
              <w:rPr>
                <w:rFonts w:ascii="Times New Roman" w:hAnsi="Times New Roman" w:cs="Times New Roman"/>
                <w:sz w:val="28"/>
                <w:szCs w:val="28"/>
              </w:rPr>
            </w:pPr>
            <w:proofErr w:type="gramStart"/>
            <w:r w:rsidRPr="00CA0B7E">
              <w:rPr>
                <w:rFonts w:ascii="Times New Roman" w:hAnsi="Times New Roman" w:cs="Times New Roman"/>
                <w:sz w:val="28"/>
                <w:szCs w:val="28"/>
              </w:rPr>
              <w:t>Индивидуальные</w:t>
            </w:r>
            <w:proofErr w:type="gramEnd"/>
            <w:r w:rsidRPr="00CA0B7E">
              <w:rPr>
                <w:rFonts w:ascii="Times New Roman" w:hAnsi="Times New Roman" w:cs="Times New Roman"/>
                <w:sz w:val="28"/>
                <w:szCs w:val="28"/>
              </w:rPr>
              <w:t xml:space="preserve"> (работа по карточкам)</w:t>
            </w:r>
          </w:p>
        </w:tc>
        <w:tc>
          <w:tcPr>
            <w:tcW w:w="1701"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sz w:val="28"/>
                <w:szCs w:val="28"/>
              </w:rPr>
              <w:t>Словесные, наглядные, практические</w:t>
            </w:r>
          </w:p>
        </w:tc>
        <w:tc>
          <w:tcPr>
            <w:tcW w:w="1984"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Фото, видеоматериалы, карточки</w:t>
            </w:r>
          </w:p>
        </w:tc>
        <w:tc>
          <w:tcPr>
            <w:tcW w:w="1701"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Викторина «Страницы истории»</w:t>
            </w:r>
          </w:p>
        </w:tc>
      </w:tr>
      <w:tr w:rsidR="00CA0B7E" w:rsidRPr="00CA0B7E" w:rsidTr="00F90460">
        <w:trPr>
          <w:trHeight w:val="696"/>
        </w:trPr>
        <w:tc>
          <w:tcPr>
            <w:tcW w:w="560"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3</w:t>
            </w:r>
          </w:p>
        </w:tc>
        <w:tc>
          <w:tcPr>
            <w:tcW w:w="1951"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Историко – революционная тематика в кино</w:t>
            </w:r>
          </w:p>
        </w:tc>
        <w:tc>
          <w:tcPr>
            <w:tcW w:w="2559" w:type="dxa"/>
          </w:tcPr>
          <w:p w:rsidR="00CA0B7E" w:rsidRPr="00CA0B7E" w:rsidRDefault="00CA0B7E" w:rsidP="00F90460">
            <w:pPr>
              <w:jc w:val="both"/>
              <w:rPr>
                <w:rFonts w:ascii="Times New Roman" w:hAnsi="Times New Roman" w:cs="Times New Roman"/>
                <w:sz w:val="28"/>
                <w:szCs w:val="28"/>
              </w:rPr>
            </w:pPr>
            <w:proofErr w:type="gramStart"/>
            <w:r w:rsidRPr="00CA0B7E">
              <w:rPr>
                <w:rFonts w:ascii="Times New Roman" w:hAnsi="Times New Roman" w:cs="Times New Roman"/>
                <w:sz w:val="28"/>
                <w:szCs w:val="28"/>
              </w:rPr>
              <w:t>Фронтальные</w:t>
            </w:r>
            <w:proofErr w:type="gramEnd"/>
            <w:r w:rsidRPr="00CA0B7E">
              <w:rPr>
                <w:rFonts w:ascii="Times New Roman" w:hAnsi="Times New Roman" w:cs="Times New Roman"/>
                <w:sz w:val="28"/>
                <w:szCs w:val="28"/>
              </w:rPr>
              <w:t xml:space="preserve"> (лекция, рассказ, беседа)</w:t>
            </w:r>
          </w:p>
          <w:p w:rsidR="00CA0B7E" w:rsidRPr="00CA0B7E" w:rsidRDefault="00CA0B7E" w:rsidP="00F90460">
            <w:pPr>
              <w:jc w:val="both"/>
              <w:rPr>
                <w:rFonts w:ascii="Times New Roman" w:hAnsi="Times New Roman" w:cs="Times New Roman"/>
                <w:b/>
                <w:sz w:val="28"/>
                <w:szCs w:val="28"/>
              </w:rPr>
            </w:pPr>
            <w:proofErr w:type="gramStart"/>
            <w:r w:rsidRPr="00CA0B7E">
              <w:rPr>
                <w:rFonts w:ascii="Times New Roman" w:hAnsi="Times New Roman" w:cs="Times New Roman"/>
                <w:sz w:val="28"/>
                <w:szCs w:val="28"/>
              </w:rPr>
              <w:t>Индивидуальные</w:t>
            </w:r>
            <w:proofErr w:type="gramEnd"/>
            <w:r w:rsidRPr="00CA0B7E">
              <w:rPr>
                <w:rFonts w:ascii="Times New Roman" w:hAnsi="Times New Roman" w:cs="Times New Roman"/>
                <w:sz w:val="28"/>
                <w:szCs w:val="28"/>
              </w:rPr>
              <w:t xml:space="preserve"> (написание отзывов)</w:t>
            </w:r>
          </w:p>
        </w:tc>
        <w:tc>
          <w:tcPr>
            <w:tcW w:w="1701"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sz w:val="28"/>
                <w:szCs w:val="28"/>
              </w:rPr>
              <w:t>Словесные, наглядные, практические</w:t>
            </w:r>
          </w:p>
        </w:tc>
        <w:tc>
          <w:tcPr>
            <w:tcW w:w="1984"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Фото, видеоматериалы, иллюстрации по теме</w:t>
            </w:r>
          </w:p>
        </w:tc>
        <w:tc>
          <w:tcPr>
            <w:tcW w:w="1701"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Беседа по теме</w:t>
            </w:r>
          </w:p>
        </w:tc>
      </w:tr>
      <w:tr w:rsidR="00CA0B7E" w:rsidRPr="00CA0B7E" w:rsidTr="00F90460">
        <w:trPr>
          <w:trHeight w:val="912"/>
        </w:trPr>
        <w:tc>
          <w:tcPr>
            <w:tcW w:w="560"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4</w:t>
            </w:r>
          </w:p>
        </w:tc>
        <w:tc>
          <w:tcPr>
            <w:tcW w:w="1951"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Великая война - главные события и сражения</w:t>
            </w:r>
          </w:p>
        </w:tc>
        <w:tc>
          <w:tcPr>
            <w:tcW w:w="2559"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Фронтальные (объяснение, рассказ, беседа, «Урок Мужества»)</w:t>
            </w:r>
          </w:p>
          <w:p w:rsidR="00CA0B7E" w:rsidRPr="00CA0B7E" w:rsidRDefault="00CA0B7E" w:rsidP="00F90460">
            <w:pPr>
              <w:jc w:val="both"/>
              <w:rPr>
                <w:rFonts w:ascii="Times New Roman" w:hAnsi="Times New Roman" w:cs="Times New Roman"/>
                <w:b/>
                <w:sz w:val="28"/>
                <w:szCs w:val="28"/>
              </w:rPr>
            </w:pPr>
            <w:proofErr w:type="gramStart"/>
            <w:r w:rsidRPr="00CA0B7E">
              <w:rPr>
                <w:rFonts w:ascii="Times New Roman" w:hAnsi="Times New Roman" w:cs="Times New Roman"/>
                <w:sz w:val="28"/>
                <w:szCs w:val="28"/>
              </w:rPr>
              <w:t>Индивидуальные</w:t>
            </w:r>
            <w:proofErr w:type="gramEnd"/>
            <w:r w:rsidRPr="00CA0B7E">
              <w:rPr>
                <w:rFonts w:ascii="Times New Roman" w:hAnsi="Times New Roman" w:cs="Times New Roman"/>
                <w:sz w:val="28"/>
                <w:szCs w:val="28"/>
              </w:rPr>
              <w:t xml:space="preserve"> (написание отзывов)</w:t>
            </w:r>
          </w:p>
        </w:tc>
        <w:tc>
          <w:tcPr>
            <w:tcW w:w="1701"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sz w:val="28"/>
                <w:szCs w:val="28"/>
              </w:rPr>
              <w:t>Словесные, наглядные, практические</w:t>
            </w:r>
          </w:p>
        </w:tc>
        <w:tc>
          <w:tcPr>
            <w:tcW w:w="1984"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Фото, видеоматериалы,</w:t>
            </w:r>
          </w:p>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sz w:val="28"/>
                <w:szCs w:val="28"/>
              </w:rPr>
              <w:t>иллюстрации по теме</w:t>
            </w:r>
          </w:p>
        </w:tc>
        <w:tc>
          <w:tcPr>
            <w:tcW w:w="1701"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Оформление «Уголка Славы»</w:t>
            </w:r>
          </w:p>
        </w:tc>
      </w:tr>
      <w:tr w:rsidR="00CA0B7E" w:rsidRPr="00CA0B7E" w:rsidTr="00F90460">
        <w:trPr>
          <w:trHeight w:val="1020"/>
        </w:trPr>
        <w:tc>
          <w:tcPr>
            <w:tcW w:w="560"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5</w:t>
            </w:r>
          </w:p>
        </w:tc>
        <w:tc>
          <w:tcPr>
            <w:tcW w:w="1951"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 xml:space="preserve">«Наше любимое кино … о войне» в </w:t>
            </w:r>
            <w:r w:rsidRPr="00CA0B7E">
              <w:rPr>
                <w:rFonts w:ascii="Times New Roman" w:hAnsi="Times New Roman" w:cs="Times New Roman"/>
                <w:sz w:val="28"/>
                <w:szCs w:val="28"/>
              </w:rPr>
              <w:lastRenderedPageBreak/>
              <w:t>патриотическом воспитании</w:t>
            </w:r>
          </w:p>
        </w:tc>
        <w:tc>
          <w:tcPr>
            <w:tcW w:w="2559" w:type="dxa"/>
          </w:tcPr>
          <w:p w:rsidR="00CA0B7E" w:rsidRPr="00CA0B7E" w:rsidRDefault="00CA0B7E" w:rsidP="00F90460">
            <w:pPr>
              <w:jc w:val="both"/>
              <w:rPr>
                <w:rFonts w:ascii="Times New Roman" w:hAnsi="Times New Roman" w:cs="Times New Roman"/>
                <w:sz w:val="28"/>
                <w:szCs w:val="28"/>
              </w:rPr>
            </w:pPr>
            <w:proofErr w:type="gramStart"/>
            <w:r w:rsidRPr="00CA0B7E">
              <w:rPr>
                <w:rFonts w:ascii="Times New Roman" w:hAnsi="Times New Roman" w:cs="Times New Roman"/>
                <w:sz w:val="28"/>
                <w:szCs w:val="28"/>
              </w:rPr>
              <w:lastRenderedPageBreak/>
              <w:t>Фронтальные</w:t>
            </w:r>
            <w:proofErr w:type="gramEnd"/>
            <w:r w:rsidRPr="00CA0B7E">
              <w:rPr>
                <w:rFonts w:ascii="Times New Roman" w:hAnsi="Times New Roman" w:cs="Times New Roman"/>
                <w:sz w:val="28"/>
                <w:szCs w:val="28"/>
              </w:rPr>
              <w:t xml:space="preserve"> (объяснение, рассказ, беседа, </w:t>
            </w:r>
            <w:r w:rsidRPr="00CA0B7E">
              <w:rPr>
                <w:rFonts w:ascii="Times New Roman" w:hAnsi="Times New Roman" w:cs="Times New Roman"/>
                <w:sz w:val="28"/>
                <w:szCs w:val="28"/>
              </w:rPr>
              <w:lastRenderedPageBreak/>
              <w:t>диспут)</w:t>
            </w:r>
          </w:p>
          <w:p w:rsidR="00CA0B7E" w:rsidRPr="00CA0B7E" w:rsidRDefault="00CA0B7E" w:rsidP="00F90460">
            <w:pPr>
              <w:jc w:val="both"/>
              <w:rPr>
                <w:rFonts w:ascii="Times New Roman" w:hAnsi="Times New Roman" w:cs="Times New Roman"/>
                <w:b/>
                <w:sz w:val="28"/>
                <w:szCs w:val="28"/>
              </w:rPr>
            </w:pPr>
            <w:proofErr w:type="gramStart"/>
            <w:r w:rsidRPr="00CA0B7E">
              <w:rPr>
                <w:rFonts w:ascii="Times New Roman" w:hAnsi="Times New Roman" w:cs="Times New Roman"/>
                <w:sz w:val="28"/>
                <w:szCs w:val="28"/>
              </w:rPr>
              <w:t>Индивидуальные</w:t>
            </w:r>
            <w:proofErr w:type="gramEnd"/>
            <w:r w:rsidRPr="00CA0B7E">
              <w:rPr>
                <w:rFonts w:ascii="Times New Roman" w:hAnsi="Times New Roman" w:cs="Times New Roman"/>
                <w:sz w:val="28"/>
                <w:szCs w:val="28"/>
              </w:rPr>
              <w:t xml:space="preserve"> (практическая работа над сценарием)</w:t>
            </w:r>
          </w:p>
        </w:tc>
        <w:tc>
          <w:tcPr>
            <w:tcW w:w="1701"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sz w:val="28"/>
                <w:szCs w:val="28"/>
              </w:rPr>
              <w:lastRenderedPageBreak/>
              <w:t>Словесные, наглядные, практическ</w:t>
            </w:r>
            <w:r w:rsidRPr="00CA0B7E">
              <w:rPr>
                <w:rFonts w:ascii="Times New Roman" w:hAnsi="Times New Roman" w:cs="Times New Roman"/>
                <w:sz w:val="28"/>
                <w:szCs w:val="28"/>
              </w:rPr>
              <w:lastRenderedPageBreak/>
              <w:t>ие</w:t>
            </w:r>
          </w:p>
        </w:tc>
        <w:tc>
          <w:tcPr>
            <w:tcW w:w="1984"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lastRenderedPageBreak/>
              <w:t>Фото, видеоматериалы,</w:t>
            </w:r>
          </w:p>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sz w:val="28"/>
                <w:szCs w:val="28"/>
              </w:rPr>
              <w:lastRenderedPageBreak/>
              <w:t>иллюстрации по теме</w:t>
            </w:r>
          </w:p>
        </w:tc>
        <w:tc>
          <w:tcPr>
            <w:tcW w:w="1701"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lastRenderedPageBreak/>
              <w:t>Кино-композиция</w:t>
            </w:r>
          </w:p>
        </w:tc>
      </w:tr>
      <w:tr w:rsidR="00CA0B7E" w:rsidRPr="00CA0B7E" w:rsidTr="00F90460">
        <w:trPr>
          <w:trHeight w:val="553"/>
        </w:trPr>
        <w:tc>
          <w:tcPr>
            <w:tcW w:w="560"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lastRenderedPageBreak/>
              <w:t>6</w:t>
            </w:r>
          </w:p>
        </w:tc>
        <w:tc>
          <w:tcPr>
            <w:tcW w:w="1951"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Азбука нравственной помощи</w:t>
            </w:r>
          </w:p>
        </w:tc>
        <w:tc>
          <w:tcPr>
            <w:tcW w:w="2559" w:type="dxa"/>
          </w:tcPr>
          <w:p w:rsidR="00CA0B7E" w:rsidRPr="00CA0B7E" w:rsidRDefault="00CA0B7E" w:rsidP="00F90460">
            <w:pPr>
              <w:jc w:val="both"/>
              <w:rPr>
                <w:rFonts w:ascii="Times New Roman" w:hAnsi="Times New Roman" w:cs="Times New Roman"/>
                <w:sz w:val="28"/>
                <w:szCs w:val="28"/>
              </w:rPr>
            </w:pPr>
            <w:proofErr w:type="gramStart"/>
            <w:r w:rsidRPr="00CA0B7E">
              <w:rPr>
                <w:rFonts w:ascii="Times New Roman" w:hAnsi="Times New Roman" w:cs="Times New Roman"/>
                <w:sz w:val="28"/>
                <w:szCs w:val="28"/>
              </w:rPr>
              <w:t>Фронтальные</w:t>
            </w:r>
            <w:proofErr w:type="gramEnd"/>
            <w:r w:rsidRPr="00CA0B7E">
              <w:rPr>
                <w:rFonts w:ascii="Times New Roman" w:hAnsi="Times New Roman" w:cs="Times New Roman"/>
                <w:sz w:val="28"/>
                <w:szCs w:val="28"/>
              </w:rPr>
              <w:t xml:space="preserve"> (объяснение, беседа, диспут)</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 xml:space="preserve">Индивидуальные </w:t>
            </w:r>
          </w:p>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sz w:val="28"/>
                <w:szCs w:val="28"/>
              </w:rPr>
              <w:t>(работа с тестами)</w:t>
            </w:r>
          </w:p>
        </w:tc>
        <w:tc>
          <w:tcPr>
            <w:tcW w:w="1701"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sz w:val="28"/>
                <w:szCs w:val="28"/>
              </w:rPr>
              <w:t>Словесные, наглядные, практические</w:t>
            </w:r>
          </w:p>
        </w:tc>
        <w:tc>
          <w:tcPr>
            <w:tcW w:w="1984"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Фото, видеоматериалы,</w:t>
            </w:r>
          </w:p>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sz w:val="28"/>
                <w:szCs w:val="28"/>
              </w:rPr>
              <w:t>иллюстрации по теме</w:t>
            </w:r>
          </w:p>
        </w:tc>
        <w:tc>
          <w:tcPr>
            <w:tcW w:w="1701"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Тестирование: «Уже не ребенок, еще не взрослый»</w:t>
            </w:r>
          </w:p>
        </w:tc>
      </w:tr>
      <w:tr w:rsidR="00CA0B7E" w:rsidRPr="00CA0B7E" w:rsidTr="00F90460">
        <w:trPr>
          <w:trHeight w:val="1092"/>
        </w:trPr>
        <w:tc>
          <w:tcPr>
            <w:tcW w:w="560"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7</w:t>
            </w:r>
          </w:p>
        </w:tc>
        <w:tc>
          <w:tcPr>
            <w:tcW w:w="1951"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Итоговое занятие</w:t>
            </w:r>
          </w:p>
        </w:tc>
        <w:tc>
          <w:tcPr>
            <w:tcW w:w="2559"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sz w:val="28"/>
                <w:szCs w:val="28"/>
              </w:rPr>
              <w:t>Индивидуальные (подбор материалов и оформление результатов работы)</w:t>
            </w:r>
          </w:p>
        </w:tc>
        <w:tc>
          <w:tcPr>
            <w:tcW w:w="1701"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sz w:val="28"/>
                <w:szCs w:val="28"/>
              </w:rPr>
              <w:t>Практические</w:t>
            </w:r>
          </w:p>
        </w:tc>
        <w:tc>
          <w:tcPr>
            <w:tcW w:w="1984" w:type="dxa"/>
          </w:tcPr>
          <w:p w:rsidR="00CA0B7E" w:rsidRPr="00CA0B7E" w:rsidRDefault="00CA0B7E" w:rsidP="00F90460">
            <w:pPr>
              <w:jc w:val="both"/>
              <w:rPr>
                <w:rFonts w:ascii="Times New Roman" w:hAnsi="Times New Roman" w:cs="Times New Roman"/>
                <w:b/>
                <w:sz w:val="28"/>
                <w:szCs w:val="28"/>
              </w:rPr>
            </w:pPr>
            <w:r w:rsidRPr="00CA0B7E">
              <w:rPr>
                <w:rFonts w:ascii="Times New Roman" w:hAnsi="Times New Roman" w:cs="Times New Roman"/>
                <w:sz w:val="28"/>
                <w:szCs w:val="28"/>
              </w:rPr>
              <w:t>Тексты рецензий, отзывов</w:t>
            </w:r>
          </w:p>
        </w:tc>
        <w:tc>
          <w:tcPr>
            <w:tcW w:w="1701" w:type="dxa"/>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Презентация портфолио</w:t>
            </w:r>
          </w:p>
        </w:tc>
      </w:tr>
    </w:tbl>
    <w:p w:rsidR="00CA0B7E" w:rsidRPr="00CA0B7E" w:rsidRDefault="00CA0B7E" w:rsidP="00CA0B7E">
      <w:pPr>
        <w:jc w:val="both"/>
        <w:rPr>
          <w:rFonts w:ascii="Times New Roman" w:hAnsi="Times New Roman" w:cs="Times New Roman"/>
          <w:b/>
          <w:sz w:val="28"/>
          <w:szCs w:val="28"/>
        </w:rPr>
      </w:pPr>
    </w:p>
    <w:p w:rsidR="00CA0B7E" w:rsidRPr="00CA0B7E" w:rsidRDefault="00CA0B7E" w:rsidP="00CA0B7E">
      <w:pPr>
        <w:pStyle w:val="6"/>
        <w:spacing w:before="0"/>
        <w:jc w:val="both"/>
        <w:rPr>
          <w:rFonts w:ascii="Times New Roman" w:hAnsi="Times New Roman" w:cs="Times New Roman"/>
          <w:b/>
          <w:i w:val="0"/>
          <w:color w:val="auto"/>
          <w:sz w:val="28"/>
          <w:szCs w:val="28"/>
        </w:rPr>
      </w:pPr>
      <w:r w:rsidRPr="00CA0B7E">
        <w:rPr>
          <w:rFonts w:ascii="Times New Roman" w:hAnsi="Times New Roman" w:cs="Times New Roman"/>
          <w:b/>
          <w:sz w:val="28"/>
          <w:szCs w:val="28"/>
        </w:rPr>
        <w:t xml:space="preserve">             </w:t>
      </w:r>
      <w:r w:rsidRPr="00CA0B7E">
        <w:rPr>
          <w:rFonts w:ascii="Times New Roman" w:hAnsi="Times New Roman" w:cs="Times New Roman"/>
          <w:b/>
          <w:i w:val="0"/>
          <w:color w:val="auto"/>
          <w:sz w:val="28"/>
          <w:szCs w:val="28"/>
        </w:rPr>
        <w:t>Учебно – методический компле</w:t>
      </w:r>
      <w:proofErr w:type="gramStart"/>
      <w:r w:rsidRPr="00CA0B7E">
        <w:rPr>
          <w:rFonts w:ascii="Times New Roman" w:hAnsi="Times New Roman" w:cs="Times New Roman"/>
          <w:b/>
          <w:i w:val="0"/>
          <w:color w:val="auto"/>
          <w:sz w:val="28"/>
          <w:szCs w:val="28"/>
        </w:rPr>
        <w:t>кс к пр</w:t>
      </w:r>
      <w:proofErr w:type="gramEnd"/>
      <w:r w:rsidRPr="00CA0B7E">
        <w:rPr>
          <w:rFonts w:ascii="Times New Roman" w:hAnsi="Times New Roman" w:cs="Times New Roman"/>
          <w:b/>
          <w:i w:val="0"/>
          <w:color w:val="auto"/>
          <w:sz w:val="28"/>
          <w:szCs w:val="28"/>
        </w:rPr>
        <w:t>ограмме киноклуба «Кинослед»</w:t>
      </w:r>
    </w:p>
    <w:p w:rsidR="00CA0B7E" w:rsidRPr="00CA0B7E" w:rsidRDefault="00CA0B7E" w:rsidP="00CA0B7E">
      <w:pPr>
        <w:jc w:val="both"/>
        <w:rPr>
          <w:rFonts w:ascii="Times New Roman" w:hAnsi="Times New Roman" w:cs="Times New Roman"/>
          <w:sz w:val="28"/>
          <w:szCs w:val="28"/>
        </w:rPr>
      </w:pPr>
    </w:p>
    <w:p w:rsidR="00CA0B7E" w:rsidRPr="00CA0B7E" w:rsidRDefault="00CA0B7E" w:rsidP="00CA0B7E">
      <w:pPr>
        <w:widowControl/>
        <w:numPr>
          <w:ilvl w:val="0"/>
          <w:numId w:val="35"/>
        </w:numPr>
        <w:ind w:left="0"/>
        <w:jc w:val="both"/>
        <w:rPr>
          <w:rFonts w:ascii="Times New Roman" w:hAnsi="Times New Roman" w:cs="Times New Roman"/>
          <w:sz w:val="28"/>
          <w:szCs w:val="28"/>
        </w:rPr>
      </w:pPr>
      <w:r w:rsidRPr="00CA0B7E">
        <w:rPr>
          <w:rFonts w:ascii="Times New Roman" w:hAnsi="Times New Roman" w:cs="Times New Roman"/>
          <w:sz w:val="28"/>
          <w:szCs w:val="28"/>
        </w:rPr>
        <w:t xml:space="preserve">Программа киноклуба. </w:t>
      </w:r>
    </w:p>
    <w:p w:rsidR="00CA0B7E" w:rsidRPr="00CA0B7E" w:rsidRDefault="00CA0B7E" w:rsidP="00CA0B7E">
      <w:pPr>
        <w:widowControl/>
        <w:numPr>
          <w:ilvl w:val="0"/>
          <w:numId w:val="35"/>
        </w:numPr>
        <w:ind w:left="0"/>
        <w:jc w:val="both"/>
        <w:rPr>
          <w:rFonts w:ascii="Times New Roman" w:hAnsi="Times New Roman" w:cs="Times New Roman"/>
          <w:sz w:val="28"/>
          <w:szCs w:val="28"/>
        </w:rPr>
      </w:pPr>
      <w:r w:rsidRPr="00CA0B7E">
        <w:rPr>
          <w:rFonts w:ascii="Times New Roman" w:hAnsi="Times New Roman" w:cs="Times New Roman"/>
          <w:sz w:val="28"/>
          <w:szCs w:val="28"/>
        </w:rPr>
        <w:t>Учебно-методические комплекты.</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 xml:space="preserve">           - Учебные пособия к разделу: «Символика Российской Федерации»</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 xml:space="preserve">           - «</w:t>
      </w:r>
      <w:proofErr w:type="gramStart"/>
      <w:r w:rsidRPr="00CA0B7E">
        <w:rPr>
          <w:rFonts w:ascii="Times New Roman" w:hAnsi="Times New Roman" w:cs="Times New Roman"/>
          <w:sz w:val="28"/>
          <w:szCs w:val="28"/>
        </w:rPr>
        <w:t>Мы-патриоты</w:t>
      </w:r>
      <w:proofErr w:type="gramEnd"/>
      <w:r w:rsidRPr="00CA0B7E">
        <w:rPr>
          <w:rFonts w:ascii="Times New Roman" w:hAnsi="Times New Roman" w:cs="Times New Roman"/>
          <w:sz w:val="28"/>
          <w:szCs w:val="28"/>
        </w:rPr>
        <w:t xml:space="preserve">! Классные часы и внеклассные мероприятия 1-8 классы»     </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 xml:space="preserve">               Агапова И.А.</w:t>
      </w:r>
    </w:p>
    <w:p w:rsidR="00CA0B7E" w:rsidRPr="00CA0B7E" w:rsidRDefault="00CA0B7E" w:rsidP="00CA0B7E">
      <w:pPr>
        <w:widowControl/>
        <w:numPr>
          <w:ilvl w:val="1"/>
          <w:numId w:val="35"/>
        </w:numPr>
        <w:ind w:left="0"/>
        <w:jc w:val="both"/>
        <w:rPr>
          <w:rFonts w:ascii="Times New Roman" w:hAnsi="Times New Roman" w:cs="Times New Roman"/>
          <w:sz w:val="28"/>
          <w:szCs w:val="28"/>
        </w:rPr>
      </w:pPr>
      <w:r w:rsidRPr="00CA0B7E">
        <w:rPr>
          <w:rFonts w:ascii="Times New Roman" w:hAnsi="Times New Roman" w:cs="Times New Roman"/>
          <w:sz w:val="28"/>
          <w:szCs w:val="28"/>
        </w:rPr>
        <w:t xml:space="preserve">«Военно-патриотическое воспитание в школе» Видякин В.М. </w:t>
      </w:r>
    </w:p>
    <w:p w:rsidR="00CA0B7E" w:rsidRPr="00CA0B7E" w:rsidRDefault="00CA0B7E" w:rsidP="00CA0B7E">
      <w:pPr>
        <w:widowControl/>
        <w:numPr>
          <w:ilvl w:val="1"/>
          <w:numId w:val="35"/>
        </w:numPr>
        <w:ind w:left="0"/>
        <w:jc w:val="both"/>
        <w:rPr>
          <w:rFonts w:ascii="Times New Roman" w:hAnsi="Times New Roman" w:cs="Times New Roman"/>
          <w:sz w:val="28"/>
          <w:szCs w:val="28"/>
        </w:rPr>
      </w:pPr>
      <w:r w:rsidRPr="00CA0B7E">
        <w:rPr>
          <w:rFonts w:ascii="Times New Roman" w:hAnsi="Times New Roman" w:cs="Times New Roman"/>
          <w:sz w:val="28"/>
          <w:szCs w:val="28"/>
        </w:rPr>
        <w:t>«</w:t>
      </w:r>
      <w:proofErr w:type="gramStart"/>
      <w:r w:rsidRPr="00CA0B7E">
        <w:rPr>
          <w:rFonts w:ascii="Times New Roman" w:hAnsi="Times New Roman" w:cs="Times New Roman"/>
          <w:sz w:val="28"/>
          <w:szCs w:val="28"/>
        </w:rPr>
        <w:t>Я-</w:t>
      </w:r>
      <w:proofErr w:type="gramEnd"/>
      <w:r w:rsidRPr="00CA0B7E">
        <w:rPr>
          <w:rFonts w:ascii="Times New Roman" w:hAnsi="Times New Roman" w:cs="Times New Roman"/>
          <w:sz w:val="28"/>
          <w:szCs w:val="28"/>
        </w:rPr>
        <w:t xml:space="preserve"> гражданин России!». Классные часы по гражданскому и патриотическому воспитанию: 5-11 кл. О.Е. Жиренко, Е.В. Лапина. </w:t>
      </w:r>
    </w:p>
    <w:p w:rsidR="00CA0B7E" w:rsidRPr="00CA0B7E" w:rsidRDefault="00CA0B7E" w:rsidP="00CA0B7E">
      <w:pPr>
        <w:widowControl/>
        <w:numPr>
          <w:ilvl w:val="1"/>
          <w:numId w:val="35"/>
        </w:numPr>
        <w:ind w:left="0"/>
        <w:jc w:val="both"/>
        <w:rPr>
          <w:rFonts w:ascii="Times New Roman" w:hAnsi="Times New Roman" w:cs="Times New Roman"/>
          <w:sz w:val="28"/>
          <w:szCs w:val="28"/>
        </w:rPr>
      </w:pPr>
      <w:r w:rsidRPr="00CA0B7E">
        <w:rPr>
          <w:rFonts w:ascii="Times New Roman" w:hAnsi="Times New Roman" w:cs="Times New Roman"/>
          <w:sz w:val="28"/>
          <w:szCs w:val="28"/>
        </w:rPr>
        <w:t xml:space="preserve"> «Кино юным» Антонова В.А.</w:t>
      </w:r>
    </w:p>
    <w:p w:rsidR="00CA0B7E" w:rsidRPr="00CA0B7E" w:rsidRDefault="00CA0B7E" w:rsidP="00CA0B7E">
      <w:pPr>
        <w:widowControl/>
        <w:numPr>
          <w:ilvl w:val="1"/>
          <w:numId w:val="35"/>
        </w:numPr>
        <w:ind w:left="0"/>
        <w:jc w:val="both"/>
        <w:rPr>
          <w:rFonts w:ascii="Times New Roman" w:hAnsi="Times New Roman" w:cs="Times New Roman"/>
          <w:sz w:val="28"/>
          <w:szCs w:val="28"/>
        </w:rPr>
      </w:pPr>
      <w:r w:rsidRPr="00CA0B7E">
        <w:rPr>
          <w:rFonts w:ascii="Times New Roman" w:hAnsi="Times New Roman" w:cs="Times New Roman"/>
          <w:sz w:val="28"/>
          <w:szCs w:val="28"/>
        </w:rPr>
        <w:t>«Встреча с десятой музой. Беседа о киноискусстве» Вайсфельд И.А.</w:t>
      </w:r>
    </w:p>
    <w:p w:rsidR="00CA0B7E" w:rsidRPr="00CA0B7E" w:rsidRDefault="00CA0B7E" w:rsidP="00CA0B7E">
      <w:pPr>
        <w:widowControl/>
        <w:numPr>
          <w:ilvl w:val="1"/>
          <w:numId w:val="35"/>
        </w:numPr>
        <w:ind w:left="0"/>
        <w:jc w:val="both"/>
        <w:rPr>
          <w:rFonts w:ascii="Times New Roman" w:hAnsi="Times New Roman" w:cs="Times New Roman"/>
          <w:sz w:val="28"/>
          <w:szCs w:val="28"/>
        </w:rPr>
      </w:pPr>
      <w:r w:rsidRPr="00CA0B7E">
        <w:rPr>
          <w:rFonts w:ascii="Times New Roman" w:hAnsi="Times New Roman" w:cs="Times New Roman"/>
          <w:sz w:val="28"/>
          <w:szCs w:val="28"/>
        </w:rPr>
        <w:t>Я познаю мир. Детская энциклопедия. Культура.</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 xml:space="preserve">Учебные пособия к разделам: «Роль исторического фильма в изучении истоков русской государственности», «Кинематографический образ Петра </w:t>
      </w:r>
      <w:r w:rsidRPr="00CA0B7E">
        <w:rPr>
          <w:rFonts w:ascii="Times New Roman" w:hAnsi="Times New Roman" w:cs="Times New Roman"/>
          <w:sz w:val="28"/>
          <w:szCs w:val="28"/>
          <w:lang w:val="en-US"/>
        </w:rPr>
        <w:t>I</w:t>
      </w:r>
      <w:r w:rsidRPr="00CA0B7E">
        <w:rPr>
          <w:rFonts w:ascii="Times New Roman" w:hAnsi="Times New Roman" w:cs="Times New Roman"/>
          <w:sz w:val="28"/>
          <w:szCs w:val="28"/>
        </w:rPr>
        <w:t>», «Фильмы-сказки-хранители народной мудрости», «Историко-революционная тема в кино», «Наше любимое кино о войне в патриотическом воспитании», «Три поколения в одной войне», «Подросток глазами кинематографа».</w:t>
      </w:r>
    </w:p>
    <w:p w:rsidR="00CA0B7E" w:rsidRPr="00CA0B7E" w:rsidRDefault="00CA0B7E" w:rsidP="00CA0B7E">
      <w:pPr>
        <w:widowControl/>
        <w:numPr>
          <w:ilvl w:val="1"/>
          <w:numId w:val="35"/>
        </w:numPr>
        <w:ind w:left="0"/>
        <w:jc w:val="both"/>
        <w:rPr>
          <w:rFonts w:ascii="Times New Roman" w:hAnsi="Times New Roman" w:cs="Times New Roman"/>
          <w:sz w:val="28"/>
          <w:szCs w:val="28"/>
        </w:rPr>
      </w:pPr>
      <w:r w:rsidRPr="00CA0B7E">
        <w:rPr>
          <w:rFonts w:ascii="Times New Roman" w:hAnsi="Times New Roman" w:cs="Times New Roman"/>
          <w:sz w:val="28"/>
          <w:szCs w:val="28"/>
        </w:rPr>
        <w:t>«Патриотическое воспитание. Система работы» Пашкович И.А.</w:t>
      </w:r>
    </w:p>
    <w:p w:rsidR="00CA0B7E" w:rsidRPr="00CA0B7E" w:rsidRDefault="00CA0B7E" w:rsidP="00CA0B7E">
      <w:pPr>
        <w:widowControl/>
        <w:numPr>
          <w:ilvl w:val="1"/>
          <w:numId w:val="35"/>
        </w:numPr>
        <w:ind w:left="0"/>
        <w:jc w:val="both"/>
        <w:rPr>
          <w:rFonts w:ascii="Times New Roman" w:hAnsi="Times New Roman" w:cs="Times New Roman"/>
          <w:sz w:val="28"/>
          <w:szCs w:val="28"/>
        </w:rPr>
      </w:pPr>
      <w:r w:rsidRPr="00CA0B7E">
        <w:rPr>
          <w:rFonts w:ascii="Times New Roman" w:hAnsi="Times New Roman" w:cs="Times New Roman"/>
          <w:sz w:val="28"/>
          <w:szCs w:val="28"/>
        </w:rPr>
        <w:t xml:space="preserve">«Классные часы по гражданскому и патриотическому воспитанию 5-11 класс» </w:t>
      </w:r>
      <w:proofErr w:type="gramStart"/>
      <w:r w:rsidRPr="00CA0B7E">
        <w:rPr>
          <w:rFonts w:ascii="Times New Roman" w:hAnsi="Times New Roman" w:cs="Times New Roman"/>
          <w:sz w:val="28"/>
          <w:szCs w:val="28"/>
        </w:rPr>
        <w:t>Великородная</w:t>
      </w:r>
      <w:proofErr w:type="gramEnd"/>
      <w:r w:rsidRPr="00CA0B7E">
        <w:rPr>
          <w:rFonts w:ascii="Times New Roman" w:hAnsi="Times New Roman" w:cs="Times New Roman"/>
          <w:sz w:val="28"/>
          <w:szCs w:val="28"/>
        </w:rPr>
        <w:t xml:space="preserve"> В.А.</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 xml:space="preserve">- «Патриотическое воспитание» </w:t>
      </w:r>
      <w:proofErr w:type="gramStart"/>
      <w:r w:rsidRPr="00CA0B7E">
        <w:rPr>
          <w:rFonts w:ascii="Times New Roman" w:hAnsi="Times New Roman" w:cs="Times New Roman"/>
          <w:sz w:val="28"/>
          <w:szCs w:val="28"/>
        </w:rPr>
        <w:t>Алешина</w:t>
      </w:r>
      <w:proofErr w:type="gramEnd"/>
      <w:r w:rsidRPr="00CA0B7E">
        <w:rPr>
          <w:rFonts w:ascii="Times New Roman" w:hAnsi="Times New Roman" w:cs="Times New Roman"/>
          <w:sz w:val="28"/>
          <w:szCs w:val="28"/>
        </w:rPr>
        <w:t xml:space="preserve"> Н.В.</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-«Патриотическое воспитание школьников: Методическое пособие</w:t>
      </w:r>
      <w:proofErr w:type="gramStart"/>
      <w:r w:rsidRPr="00CA0B7E">
        <w:rPr>
          <w:rFonts w:ascii="Times New Roman" w:hAnsi="Times New Roman" w:cs="Times New Roman"/>
          <w:sz w:val="28"/>
          <w:szCs w:val="28"/>
        </w:rPr>
        <w:t xml:space="preserve">.» </w:t>
      </w:r>
      <w:proofErr w:type="gramEnd"/>
      <w:r w:rsidRPr="00CA0B7E">
        <w:rPr>
          <w:rFonts w:ascii="Times New Roman" w:hAnsi="Times New Roman" w:cs="Times New Roman"/>
          <w:sz w:val="28"/>
          <w:szCs w:val="28"/>
        </w:rPr>
        <w:t>Касимова Т.А., Яковлев Д.Е.</w:t>
      </w:r>
    </w:p>
    <w:p w:rsidR="00CA0B7E" w:rsidRPr="00CA0B7E" w:rsidRDefault="00CA0B7E" w:rsidP="00CA0B7E">
      <w:pPr>
        <w:widowControl/>
        <w:numPr>
          <w:ilvl w:val="1"/>
          <w:numId w:val="35"/>
        </w:numPr>
        <w:ind w:left="0"/>
        <w:jc w:val="both"/>
        <w:rPr>
          <w:rFonts w:ascii="Times New Roman" w:hAnsi="Times New Roman" w:cs="Times New Roman"/>
          <w:sz w:val="28"/>
          <w:szCs w:val="28"/>
        </w:rPr>
      </w:pPr>
      <w:r w:rsidRPr="00CA0B7E">
        <w:rPr>
          <w:rFonts w:ascii="Times New Roman" w:hAnsi="Times New Roman" w:cs="Times New Roman"/>
          <w:sz w:val="28"/>
          <w:szCs w:val="28"/>
        </w:rPr>
        <w:t>«Юности честное зерцало: программы по нравственному воспитанию школьников» Жиренко О.Е., Кумицкая Т.М.</w:t>
      </w:r>
    </w:p>
    <w:p w:rsidR="00CA0B7E" w:rsidRPr="00CA0B7E" w:rsidRDefault="00CA0B7E" w:rsidP="00CA0B7E">
      <w:pPr>
        <w:widowControl/>
        <w:numPr>
          <w:ilvl w:val="1"/>
          <w:numId w:val="35"/>
        </w:numPr>
        <w:ind w:left="0"/>
        <w:jc w:val="both"/>
        <w:rPr>
          <w:rFonts w:ascii="Times New Roman" w:hAnsi="Times New Roman" w:cs="Times New Roman"/>
          <w:sz w:val="28"/>
          <w:szCs w:val="28"/>
        </w:rPr>
      </w:pPr>
      <w:r w:rsidRPr="00CA0B7E">
        <w:rPr>
          <w:rFonts w:ascii="Times New Roman" w:hAnsi="Times New Roman" w:cs="Times New Roman"/>
          <w:sz w:val="28"/>
          <w:szCs w:val="28"/>
        </w:rPr>
        <w:lastRenderedPageBreak/>
        <w:t>«Сто великих отечественных кинофильмов» Мусский И.А.</w:t>
      </w:r>
    </w:p>
    <w:p w:rsidR="00CA0B7E" w:rsidRPr="00CA0B7E" w:rsidRDefault="00CA0B7E" w:rsidP="00CA0B7E">
      <w:pPr>
        <w:widowControl/>
        <w:numPr>
          <w:ilvl w:val="1"/>
          <w:numId w:val="35"/>
        </w:numPr>
        <w:ind w:left="0"/>
        <w:jc w:val="both"/>
        <w:rPr>
          <w:rFonts w:ascii="Times New Roman" w:hAnsi="Times New Roman" w:cs="Times New Roman"/>
          <w:sz w:val="28"/>
          <w:szCs w:val="28"/>
        </w:rPr>
      </w:pPr>
      <w:r w:rsidRPr="00CA0B7E">
        <w:rPr>
          <w:rFonts w:ascii="Times New Roman" w:hAnsi="Times New Roman" w:cs="Times New Roman"/>
          <w:sz w:val="28"/>
          <w:szCs w:val="28"/>
        </w:rPr>
        <w:t>«Наше любимое кино…о войне» Раззаков Ф.И.</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     «Герои русской истории». Для среднего школьного возраста.</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 xml:space="preserve">                 Методическая литература: справочники, энциклопедии.</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3.Авторские комплекты методической продукции.</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 xml:space="preserve">     Учебно-методические разработки приложений к программе:</w:t>
      </w:r>
    </w:p>
    <w:p w:rsidR="00CA0B7E" w:rsidRPr="00CA0B7E" w:rsidRDefault="00CA0B7E" w:rsidP="00CA0B7E">
      <w:pPr>
        <w:widowControl/>
        <w:numPr>
          <w:ilvl w:val="1"/>
          <w:numId w:val="35"/>
        </w:numPr>
        <w:ind w:left="0"/>
        <w:jc w:val="both"/>
        <w:rPr>
          <w:rFonts w:ascii="Times New Roman" w:hAnsi="Times New Roman" w:cs="Times New Roman"/>
          <w:sz w:val="28"/>
          <w:szCs w:val="28"/>
        </w:rPr>
      </w:pPr>
      <w:r w:rsidRPr="00CA0B7E">
        <w:rPr>
          <w:rFonts w:ascii="Times New Roman" w:hAnsi="Times New Roman" w:cs="Times New Roman"/>
          <w:sz w:val="28"/>
          <w:szCs w:val="28"/>
        </w:rPr>
        <w:t>Сценарии кинокомпозиций, киновечеров.</w:t>
      </w:r>
    </w:p>
    <w:p w:rsidR="00CA0B7E" w:rsidRPr="00CA0B7E" w:rsidRDefault="00CA0B7E" w:rsidP="00CA0B7E">
      <w:pPr>
        <w:widowControl/>
        <w:numPr>
          <w:ilvl w:val="1"/>
          <w:numId w:val="35"/>
        </w:numPr>
        <w:ind w:left="0"/>
        <w:jc w:val="both"/>
        <w:rPr>
          <w:rFonts w:ascii="Times New Roman" w:hAnsi="Times New Roman" w:cs="Times New Roman"/>
          <w:sz w:val="28"/>
          <w:szCs w:val="28"/>
        </w:rPr>
      </w:pPr>
      <w:r w:rsidRPr="00CA0B7E">
        <w:rPr>
          <w:rFonts w:ascii="Times New Roman" w:hAnsi="Times New Roman" w:cs="Times New Roman"/>
          <w:sz w:val="28"/>
          <w:szCs w:val="28"/>
        </w:rPr>
        <w:t>Сценарии мероприятий патриотической направленности (уроки Мужества, занятия-путешествия).</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 xml:space="preserve">           Учебно-методические разработки материалов по темам: </w:t>
      </w:r>
    </w:p>
    <w:p w:rsidR="00CA0B7E" w:rsidRPr="00CA0B7E" w:rsidRDefault="00CA0B7E" w:rsidP="00CA0B7E">
      <w:pPr>
        <w:widowControl/>
        <w:numPr>
          <w:ilvl w:val="1"/>
          <w:numId w:val="35"/>
        </w:numPr>
        <w:ind w:left="0"/>
        <w:jc w:val="both"/>
        <w:rPr>
          <w:rFonts w:ascii="Times New Roman" w:hAnsi="Times New Roman" w:cs="Times New Roman"/>
          <w:sz w:val="28"/>
          <w:szCs w:val="28"/>
        </w:rPr>
      </w:pPr>
      <w:r w:rsidRPr="00CA0B7E">
        <w:rPr>
          <w:rFonts w:ascii="Times New Roman" w:hAnsi="Times New Roman" w:cs="Times New Roman"/>
          <w:sz w:val="28"/>
          <w:szCs w:val="28"/>
        </w:rPr>
        <w:t xml:space="preserve">Кино как средство духовного воспитания личности;  </w:t>
      </w:r>
    </w:p>
    <w:p w:rsidR="00CA0B7E" w:rsidRPr="00CA0B7E" w:rsidRDefault="00CA0B7E" w:rsidP="00CA0B7E">
      <w:pPr>
        <w:widowControl/>
        <w:numPr>
          <w:ilvl w:val="1"/>
          <w:numId w:val="35"/>
        </w:numPr>
        <w:ind w:left="0"/>
        <w:jc w:val="both"/>
        <w:rPr>
          <w:rFonts w:ascii="Times New Roman" w:hAnsi="Times New Roman" w:cs="Times New Roman"/>
          <w:sz w:val="28"/>
          <w:szCs w:val="28"/>
        </w:rPr>
      </w:pPr>
      <w:r w:rsidRPr="00CA0B7E">
        <w:rPr>
          <w:rFonts w:ascii="Times New Roman" w:hAnsi="Times New Roman" w:cs="Times New Roman"/>
          <w:sz w:val="28"/>
          <w:szCs w:val="28"/>
        </w:rPr>
        <w:t>Кино в семье искусств;</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 xml:space="preserve">            Методические разработки тестов, анкет.</w:t>
      </w:r>
    </w:p>
    <w:p w:rsidR="00CA0B7E" w:rsidRPr="00CA0B7E" w:rsidRDefault="00CA0B7E" w:rsidP="00CA0B7E">
      <w:pPr>
        <w:widowControl/>
        <w:numPr>
          <w:ilvl w:val="1"/>
          <w:numId w:val="35"/>
        </w:numPr>
        <w:ind w:left="0"/>
        <w:jc w:val="both"/>
        <w:rPr>
          <w:rFonts w:ascii="Times New Roman" w:hAnsi="Times New Roman" w:cs="Times New Roman"/>
          <w:sz w:val="28"/>
          <w:szCs w:val="28"/>
        </w:rPr>
      </w:pPr>
      <w:r w:rsidRPr="00CA0B7E">
        <w:rPr>
          <w:rFonts w:ascii="Times New Roman" w:hAnsi="Times New Roman" w:cs="Times New Roman"/>
          <w:sz w:val="28"/>
          <w:szCs w:val="28"/>
        </w:rPr>
        <w:t xml:space="preserve">Тесты </w:t>
      </w:r>
    </w:p>
    <w:p w:rsidR="00CA0B7E" w:rsidRPr="00CA0B7E" w:rsidRDefault="00CA0B7E" w:rsidP="00CA0B7E">
      <w:pPr>
        <w:widowControl/>
        <w:numPr>
          <w:ilvl w:val="1"/>
          <w:numId w:val="35"/>
        </w:numPr>
        <w:ind w:left="0"/>
        <w:jc w:val="both"/>
        <w:rPr>
          <w:rFonts w:ascii="Times New Roman" w:hAnsi="Times New Roman" w:cs="Times New Roman"/>
          <w:sz w:val="28"/>
          <w:szCs w:val="28"/>
        </w:rPr>
      </w:pPr>
      <w:r w:rsidRPr="00CA0B7E">
        <w:rPr>
          <w:rFonts w:ascii="Times New Roman" w:hAnsi="Times New Roman" w:cs="Times New Roman"/>
          <w:sz w:val="28"/>
          <w:szCs w:val="28"/>
        </w:rPr>
        <w:t xml:space="preserve">Анкеты            </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 xml:space="preserve">             Планы-конспекты учебных занятий.</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 xml:space="preserve">             Планы-конспекты «Занятий в кинозале».</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 xml:space="preserve">             Инструкции и указания по использованию аудиальных и</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 xml:space="preserve">             аудиовизуальных ТСО, электронных средств обучения.</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 xml:space="preserve">             Инструкции по технике безопасности.</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4.Комплект наглядных средств обучения.</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 xml:space="preserve">     Рабочий материал: </w:t>
      </w:r>
    </w:p>
    <w:p w:rsidR="00CA0B7E" w:rsidRPr="00CA0B7E" w:rsidRDefault="00CA0B7E" w:rsidP="00CA0B7E">
      <w:pPr>
        <w:widowControl/>
        <w:numPr>
          <w:ilvl w:val="1"/>
          <w:numId w:val="35"/>
        </w:numPr>
        <w:ind w:left="0"/>
        <w:jc w:val="both"/>
        <w:rPr>
          <w:rFonts w:ascii="Times New Roman" w:hAnsi="Times New Roman" w:cs="Times New Roman"/>
          <w:sz w:val="28"/>
          <w:szCs w:val="28"/>
        </w:rPr>
      </w:pPr>
      <w:r w:rsidRPr="00CA0B7E">
        <w:rPr>
          <w:rFonts w:ascii="Times New Roman" w:hAnsi="Times New Roman" w:cs="Times New Roman"/>
          <w:sz w:val="28"/>
          <w:szCs w:val="28"/>
        </w:rPr>
        <w:t>киноафиши, рекламные буклеты, демонстрационные плакаты, иллюстрации;</w:t>
      </w:r>
    </w:p>
    <w:p w:rsidR="00CA0B7E" w:rsidRPr="00CA0B7E" w:rsidRDefault="00CA0B7E" w:rsidP="00CA0B7E">
      <w:pPr>
        <w:widowControl/>
        <w:numPr>
          <w:ilvl w:val="1"/>
          <w:numId w:val="35"/>
        </w:numPr>
        <w:ind w:left="0"/>
        <w:jc w:val="both"/>
        <w:rPr>
          <w:rFonts w:ascii="Times New Roman" w:hAnsi="Times New Roman" w:cs="Times New Roman"/>
          <w:sz w:val="28"/>
          <w:szCs w:val="28"/>
        </w:rPr>
      </w:pPr>
      <w:r w:rsidRPr="00CA0B7E">
        <w:rPr>
          <w:rFonts w:ascii="Times New Roman" w:hAnsi="Times New Roman" w:cs="Times New Roman"/>
          <w:sz w:val="28"/>
          <w:szCs w:val="28"/>
        </w:rPr>
        <w:t>слайды, фотоматериалы, аудио-видеоматериалы;</w:t>
      </w:r>
    </w:p>
    <w:p w:rsidR="00CA0B7E" w:rsidRPr="00CA0B7E" w:rsidRDefault="00CA0B7E" w:rsidP="00CA0B7E">
      <w:pPr>
        <w:widowControl/>
        <w:numPr>
          <w:ilvl w:val="1"/>
          <w:numId w:val="35"/>
        </w:numPr>
        <w:ind w:left="0"/>
        <w:jc w:val="both"/>
        <w:rPr>
          <w:rFonts w:ascii="Times New Roman" w:hAnsi="Times New Roman" w:cs="Times New Roman"/>
          <w:sz w:val="28"/>
          <w:szCs w:val="28"/>
        </w:rPr>
      </w:pPr>
      <w:r w:rsidRPr="00CA0B7E">
        <w:rPr>
          <w:rFonts w:ascii="Times New Roman" w:hAnsi="Times New Roman" w:cs="Times New Roman"/>
          <w:sz w:val="28"/>
          <w:szCs w:val="28"/>
        </w:rPr>
        <w:t>пакет документации «Киноклуб»</w:t>
      </w:r>
    </w:p>
    <w:p w:rsidR="00CA0B7E" w:rsidRPr="00CA0B7E" w:rsidRDefault="00CA0B7E" w:rsidP="00CA0B7E">
      <w:pPr>
        <w:jc w:val="both"/>
        <w:rPr>
          <w:rFonts w:ascii="Times New Roman" w:hAnsi="Times New Roman" w:cs="Times New Roman"/>
          <w:sz w:val="28"/>
          <w:szCs w:val="28"/>
        </w:rPr>
      </w:pPr>
      <w:r w:rsidRPr="00CA0B7E">
        <w:rPr>
          <w:rFonts w:ascii="Times New Roman" w:hAnsi="Times New Roman" w:cs="Times New Roman"/>
          <w:sz w:val="28"/>
          <w:szCs w:val="28"/>
        </w:rPr>
        <w:t xml:space="preserve">5.Технические средства обучения: аудиальные и аудиовизуальные, аудиокассеты, видеокассеты. </w:t>
      </w:r>
    </w:p>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sz w:val="28"/>
          <w:szCs w:val="28"/>
        </w:rPr>
        <w:t xml:space="preserve">     6. Электронные средства обучения: компьютер, электронные варианты «Досье </w:t>
      </w:r>
      <w:proofErr w:type="gramStart"/>
      <w:r w:rsidRPr="00CA0B7E">
        <w:rPr>
          <w:rFonts w:ascii="Times New Roman" w:hAnsi="Times New Roman" w:cs="Times New Roman"/>
          <w:sz w:val="28"/>
          <w:szCs w:val="28"/>
        </w:rPr>
        <w:t>на</w:t>
      </w:r>
      <w:proofErr w:type="gramEnd"/>
      <w:r w:rsidRPr="00CA0B7E">
        <w:rPr>
          <w:rFonts w:ascii="Times New Roman" w:hAnsi="Times New Roman" w:cs="Times New Roman"/>
          <w:sz w:val="28"/>
          <w:szCs w:val="28"/>
        </w:rPr>
        <w:t xml:space="preserve"> </w:t>
      </w:r>
      <w:proofErr w:type="gramStart"/>
      <w:r w:rsidRPr="00CA0B7E">
        <w:rPr>
          <w:rFonts w:ascii="Times New Roman" w:hAnsi="Times New Roman" w:cs="Times New Roman"/>
          <w:sz w:val="28"/>
          <w:szCs w:val="28"/>
        </w:rPr>
        <w:t>звезд</w:t>
      </w:r>
      <w:proofErr w:type="gramEnd"/>
      <w:r w:rsidRPr="00CA0B7E">
        <w:rPr>
          <w:rFonts w:ascii="Times New Roman" w:hAnsi="Times New Roman" w:cs="Times New Roman"/>
          <w:sz w:val="28"/>
          <w:szCs w:val="28"/>
        </w:rPr>
        <w:t>», дискеты, диски.</w:t>
      </w:r>
    </w:p>
    <w:p w:rsidR="00CA0B7E" w:rsidRPr="00CA0B7E" w:rsidRDefault="00CA0B7E" w:rsidP="00CA0B7E">
      <w:pPr>
        <w:jc w:val="center"/>
        <w:rPr>
          <w:rFonts w:ascii="Times New Roman" w:hAnsi="Times New Roman" w:cs="Times New Roman"/>
          <w:b/>
          <w:bCs/>
          <w:sz w:val="28"/>
          <w:szCs w:val="28"/>
        </w:rPr>
      </w:pPr>
    </w:p>
    <w:p w:rsidR="00CA0B7E" w:rsidRPr="00CA0B7E" w:rsidRDefault="00CA0B7E" w:rsidP="00CA0B7E">
      <w:pPr>
        <w:jc w:val="center"/>
        <w:rPr>
          <w:rFonts w:ascii="Times New Roman" w:hAnsi="Times New Roman" w:cs="Times New Roman"/>
          <w:b/>
          <w:bCs/>
          <w:sz w:val="28"/>
          <w:szCs w:val="28"/>
        </w:rPr>
      </w:pPr>
    </w:p>
    <w:p w:rsidR="00CA0B7E" w:rsidRPr="00CA0B7E" w:rsidRDefault="00CA0B7E" w:rsidP="00CA0B7E">
      <w:pPr>
        <w:jc w:val="center"/>
        <w:rPr>
          <w:rFonts w:ascii="Times New Roman" w:hAnsi="Times New Roman" w:cs="Times New Roman"/>
          <w:b/>
          <w:bCs/>
          <w:sz w:val="28"/>
          <w:szCs w:val="28"/>
        </w:rPr>
      </w:pPr>
      <w:r w:rsidRPr="00CA0B7E">
        <w:rPr>
          <w:rFonts w:ascii="Times New Roman" w:hAnsi="Times New Roman" w:cs="Times New Roman"/>
          <w:b/>
          <w:bCs/>
          <w:sz w:val="28"/>
          <w:szCs w:val="28"/>
        </w:rPr>
        <w:t>Перечень учебного оборудования</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3447"/>
        <w:gridCol w:w="2950"/>
        <w:gridCol w:w="2622"/>
      </w:tblGrid>
      <w:tr w:rsidR="00CA0B7E" w:rsidRPr="00CA0B7E" w:rsidTr="00F90460">
        <w:trPr>
          <w:trHeight w:val="450"/>
          <w:jc w:val="center"/>
        </w:trPr>
        <w:tc>
          <w:tcPr>
            <w:tcW w:w="3447"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 xml:space="preserve">Технические средства </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обучения (ТСО)</w:t>
            </w:r>
          </w:p>
        </w:tc>
        <w:tc>
          <w:tcPr>
            <w:tcW w:w="2950"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Инструменты и</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 xml:space="preserve"> приспособления</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 xml:space="preserve"> общего пользования</w:t>
            </w:r>
          </w:p>
        </w:tc>
        <w:tc>
          <w:tcPr>
            <w:tcW w:w="2622"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 xml:space="preserve">Инструменты и </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приспособления</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 xml:space="preserve">индивидуального </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пользования</w:t>
            </w:r>
          </w:p>
        </w:tc>
      </w:tr>
      <w:tr w:rsidR="00CA0B7E" w:rsidRPr="00CA0B7E" w:rsidTr="00F90460">
        <w:trPr>
          <w:trHeight w:val="3760"/>
          <w:jc w:val="center"/>
        </w:trPr>
        <w:tc>
          <w:tcPr>
            <w:tcW w:w="3447" w:type="dxa"/>
            <w:tcBorders>
              <w:top w:val="single" w:sz="4" w:space="0" w:color="auto"/>
              <w:left w:val="single" w:sz="4" w:space="0" w:color="auto"/>
              <w:bottom w:val="single" w:sz="4" w:space="0" w:color="auto"/>
              <w:right w:val="single" w:sz="4" w:space="0" w:color="auto"/>
            </w:tcBorders>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lastRenderedPageBreak/>
              <w:t>Компьютер</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Фотоаппарат</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Аудиальные и</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аудиовизуальные</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 xml:space="preserve">технические средства: </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магнитофон,</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видеомагнитофон,</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Аудио-видеоматериалы:</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 xml:space="preserve">аудиозаписи </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 xml:space="preserve">музыкального </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сопровождения,</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видеокассеты с записями учебных фильмов</w:t>
            </w:r>
          </w:p>
        </w:tc>
        <w:tc>
          <w:tcPr>
            <w:tcW w:w="2950" w:type="dxa"/>
            <w:tcBorders>
              <w:top w:val="single" w:sz="4" w:space="0" w:color="auto"/>
              <w:left w:val="single" w:sz="4" w:space="0" w:color="auto"/>
              <w:bottom w:val="single" w:sz="4" w:space="0" w:color="auto"/>
              <w:right w:val="single" w:sz="4" w:space="0" w:color="auto"/>
            </w:tcBorders>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 xml:space="preserve">           Доска</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Фоновый экран</w:t>
            </w:r>
          </w:p>
          <w:p w:rsidR="00CA0B7E" w:rsidRPr="00CA0B7E" w:rsidRDefault="00CA0B7E" w:rsidP="00F90460">
            <w:pPr>
              <w:jc w:val="both"/>
              <w:rPr>
                <w:rFonts w:ascii="Times New Roman" w:hAnsi="Times New Roman" w:cs="Times New Roman"/>
                <w:sz w:val="28"/>
                <w:szCs w:val="28"/>
              </w:rPr>
            </w:pPr>
          </w:p>
          <w:p w:rsidR="00CA0B7E" w:rsidRPr="00CA0B7E" w:rsidRDefault="00CA0B7E" w:rsidP="00F90460">
            <w:pPr>
              <w:jc w:val="both"/>
              <w:rPr>
                <w:rFonts w:ascii="Times New Roman" w:hAnsi="Times New Roman" w:cs="Times New Roman"/>
                <w:sz w:val="28"/>
                <w:szCs w:val="28"/>
              </w:rPr>
            </w:pPr>
          </w:p>
          <w:p w:rsidR="00CA0B7E" w:rsidRPr="00CA0B7E" w:rsidRDefault="00CA0B7E" w:rsidP="00F90460">
            <w:pPr>
              <w:jc w:val="both"/>
              <w:rPr>
                <w:rFonts w:ascii="Times New Roman" w:hAnsi="Times New Roman" w:cs="Times New Roman"/>
                <w:sz w:val="28"/>
                <w:szCs w:val="28"/>
              </w:rPr>
            </w:pPr>
          </w:p>
          <w:p w:rsidR="00CA0B7E" w:rsidRPr="00CA0B7E" w:rsidRDefault="00CA0B7E" w:rsidP="00F90460">
            <w:pPr>
              <w:jc w:val="both"/>
              <w:rPr>
                <w:rFonts w:ascii="Times New Roman" w:hAnsi="Times New Roman" w:cs="Times New Roman"/>
                <w:sz w:val="28"/>
                <w:szCs w:val="28"/>
              </w:rPr>
            </w:pPr>
          </w:p>
          <w:p w:rsidR="00CA0B7E" w:rsidRPr="00CA0B7E" w:rsidRDefault="00CA0B7E" w:rsidP="00F90460">
            <w:pPr>
              <w:jc w:val="both"/>
              <w:rPr>
                <w:rFonts w:ascii="Times New Roman" w:hAnsi="Times New Roman" w:cs="Times New Roman"/>
                <w:sz w:val="28"/>
                <w:szCs w:val="28"/>
              </w:rPr>
            </w:pPr>
          </w:p>
        </w:tc>
        <w:tc>
          <w:tcPr>
            <w:tcW w:w="2622" w:type="dxa"/>
            <w:tcBorders>
              <w:top w:val="single" w:sz="4" w:space="0" w:color="auto"/>
              <w:left w:val="single" w:sz="4" w:space="0" w:color="auto"/>
              <w:bottom w:val="single" w:sz="4" w:space="0" w:color="auto"/>
              <w:right w:val="single" w:sz="4" w:space="0" w:color="auto"/>
            </w:tcBorders>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Канцтовары</w:t>
            </w:r>
          </w:p>
          <w:p w:rsidR="00CA0B7E" w:rsidRPr="00CA0B7E" w:rsidRDefault="00CA0B7E" w:rsidP="00F90460">
            <w:pPr>
              <w:jc w:val="both"/>
              <w:rPr>
                <w:rFonts w:ascii="Times New Roman" w:hAnsi="Times New Roman" w:cs="Times New Roman"/>
                <w:sz w:val="28"/>
                <w:szCs w:val="28"/>
              </w:rPr>
            </w:pPr>
          </w:p>
        </w:tc>
      </w:tr>
    </w:tbl>
    <w:p w:rsidR="00CA0B7E" w:rsidRPr="00CA0B7E" w:rsidRDefault="00CA0B7E" w:rsidP="00CA0B7E">
      <w:pPr>
        <w:jc w:val="both"/>
        <w:rPr>
          <w:rFonts w:ascii="Times New Roman" w:hAnsi="Times New Roman" w:cs="Times New Roman"/>
          <w:sz w:val="28"/>
          <w:szCs w:val="28"/>
        </w:rPr>
      </w:pPr>
    </w:p>
    <w:p w:rsidR="00CA0B7E" w:rsidRPr="00CA0B7E" w:rsidRDefault="00CA0B7E" w:rsidP="00CA0B7E">
      <w:pPr>
        <w:pStyle w:val="9"/>
        <w:spacing w:before="0"/>
        <w:jc w:val="center"/>
        <w:rPr>
          <w:rFonts w:ascii="Times New Roman" w:hAnsi="Times New Roman" w:cs="Times New Roman"/>
          <w:b/>
          <w:bCs/>
          <w:i w:val="0"/>
          <w:color w:val="auto"/>
          <w:sz w:val="28"/>
          <w:szCs w:val="28"/>
        </w:rPr>
      </w:pPr>
      <w:r w:rsidRPr="00CA0B7E">
        <w:rPr>
          <w:rFonts w:ascii="Times New Roman" w:hAnsi="Times New Roman" w:cs="Times New Roman"/>
          <w:b/>
          <w:bCs/>
          <w:i w:val="0"/>
          <w:color w:val="auto"/>
          <w:sz w:val="28"/>
          <w:szCs w:val="28"/>
        </w:rPr>
        <w:t>Перечень расходных материалов</w:t>
      </w:r>
    </w:p>
    <w:p w:rsidR="00CA0B7E" w:rsidRPr="00CA0B7E" w:rsidRDefault="00CA0B7E" w:rsidP="00CA0B7E">
      <w:pPr>
        <w:jc w:val="both"/>
        <w:rPr>
          <w:rFonts w:ascii="Times New Roman" w:hAnsi="Times New Roman" w:cs="Times New Roman"/>
          <w:sz w:val="28"/>
          <w:szCs w:val="28"/>
        </w:rPr>
      </w:pPr>
    </w:p>
    <w:tbl>
      <w:tblPr>
        <w:tblW w:w="9140" w:type="dxa"/>
        <w:jc w:val="center"/>
        <w:tblBorders>
          <w:top w:val="single" w:sz="4" w:space="0" w:color="auto"/>
          <w:left w:val="single" w:sz="4" w:space="0" w:color="auto"/>
          <w:bottom w:val="single" w:sz="4" w:space="0" w:color="auto"/>
          <w:right w:val="single" w:sz="4" w:space="0" w:color="auto"/>
        </w:tblBorders>
        <w:tblLook w:val="04A0"/>
      </w:tblPr>
      <w:tblGrid>
        <w:gridCol w:w="940"/>
        <w:gridCol w:w="3401"/>
        <w:gridCol w:w="2268"/>
        <w:gridCol w:w="2531"/>
      </w:tblGrid>
      <w:tr w:rsidR="00CA0B7E" w:rsidRPr="00CA0B7E" w:rsidTr="00F90460">
        <w:trPr>
          <w:trHeight w:val="862"/>
          <w:jc w:val="center"/>
        </w:trPr>
        <w:tc>
          <w:tcPr>
            <w:tcW w:w="940" w:type="dxa"/>
            <w:tcBorders>
              <w:top w:val="single" w:sz="4" w:space="0" w:color="auto"/>
              <w:left w:val="single" w:sz="4" w:space="0" w:color="auto"/>
              <w:bottom w:val="single" w:sz="4" w:space="0" w:color="auto"/>
              <w:right w:val="single" w:sz="4" w:space="0" w:color="auto"/>
            </w:tcBorders>
          </w:tcPr>
          <w:p w:rsidR="00CA0B7E" w:rsidRPr="00CA0B7E" w:rsidRDefault="00CA0B7E" w:rsidP="00F90460">
            <w:pPr>
              <w:pStyle w:val="27"/>
              <w:spacing w:after="0" w:line="240" w:lineRule="auto"/>
              <w:ind w:left="0"/>
              <w:jc w:val="both"/>
              <w:rPr>
                <w:rFonts w:cs="Times New Roman"/>
                <w:sz w:val="28"/>
                <w:szCs w:val="28"/>
              </w:rPr>
            </w:pPr>
            <w:r w:rsidRPr="00CA0B7E">
              <w:rPr>
                <w:rFonts w:cs="Times New Roman"/>
                <w:sz w:val="28"/>
                <w:szCs w:val="28"/>
              </w:rPr>
              <w:t xml:space="preserve">№ </w:t>
            </w:r>
            <w:proofErr w:type="gramStart"/>
            <w:r w:rsidRPr="00CA0B7E">
              <w:rPr>
                <w:rFonts w:cs="Times New Roman"/>
                <w:sz w:val="28"/>
                <w:szCs w:val="28"/>
              </w:rPr>
              <w:t>п</w:t>
            </w:r>
            <w:proofErr w:type="gramEnd"/>
            <w:r w:rsidRPr="00CA0B7E">
              <w:rPr>
                <w:rFonts w:cs="Times New Roman"/>
                <w:sz w:val="28"/>
                <w:szCs w:val="28"/>
              </w:rPr>
              <w:t>/п</w:t>
            </w:r>
          </w:p>
          <w:p w:rsidR="00CA0B7E" w:rsidRPr="00CA0B7E" w:rsidRDefault="00CA0B7E" w:rsidP="00F90460">
            <w:pPr>
              <w:jc w:val="both"/>
              <w:rPr>
                <w:rFonts w:ascii="Times New Roman" w:hAnsi="Times New Roman" w:cs="Times New Roman"/>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Расходные материалы</w:t>
            </w:r>
          </w:p>
        </w:tc>
        <w:tc>
          <w:tcPr>
            <w:tcW w:w="2268"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Количество на одного учащегося</w:t>
            </w:r>
          </w:p>
        </w:tc>
        <w:tc>
          <w:tcPr>
            <w:tcW w:w="2531"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Примечание</w:t>
            </w:r>
          </w:p>
        </w:tc>
      </w:tr>
      <w:tr w:rsidR="00CA0B7E" w:rsidRPr="00CA0B7E" w:rsidTr="00F90460">
        <w:trPr>
          <w:trHeight w:val="464"/>
          <w:jc w:val="center"/>
        </w:trPr>
        <w:tc>
          <w:tcPr>
            <w:tcW w:w="940"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 xml:space="preserve">1. </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3.</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4.</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5.</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6.</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7.</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8.</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9.</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10.</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11.</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12.</w:t>
            </w:r>
          </w:p>
        </w:tc>
        <w:tc>
          <w:tcPr>
            <w:tcW w:w="3401"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Папка с файлами</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Бумага</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 xml:space="preserve"> Общая тетрадь </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Шариковая ручка</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Фломастеры</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Фотопленка</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Карандаши цветные</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Карандаш простой</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Альбом для рисования</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Резинка</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Линейка</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 xml:space="preserve"> Клей</w:t>
            </w:r>
          </w:p>
        </w:tc>
        <w:tc>
          <w:tcPr>
            <w:tcW w:w="2268" w:type="dxa"/>
            <w:tcBorders>
              <w:top w:val="single" w:sz="4" w:space="0" w:color="auto"/>
              <w:left w:val="single" w:sz="4" w:space="0" w:color="auto"/>
              <w:bottom w:val="single" w:sz="4" w:space="0" w:color="auto"/>
              <w:right w:val="single" w:sz="4" w:space="0" w:color="auto"/>
            </w:tcBorders>
            <w:hideMark/>
          </w:tcPr>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1</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20</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1</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комплект</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комплект</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2</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1</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1</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1</w:t>
            </w:r>
          </w:p>
          <w:p w:rsidR="00CA0B7E" w:rsidRPr="00CA0B7E" w:rsidRDefault="00CA0B7E" w:rsidP="00F90460">
            <w:pPr>
              <w:jc w:val="both"/>
              <w:rPr>
                <w:rFonts w:ascii="Times New Roman" w:hAnsi="Times New Roman" w:cs="Times New Roman"/>
                <w:sz w:val="28"/>
                <w:szCs w:val="28"/>
              </w:rPr>
            </w:pPr>
            <w:r w:rsidRPr="00CA0B7E">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tcPr>
          <w:p w:rsidR="00CA0B7E" w:rsidRPr="00CA0B7E" w:rsidRDefault="00CA0B7E" w:rsidP="00F90460">
            <w:pPr>
              <w:jc w:val="both"/>
              <w:rPr>
                <w:rFonts w:ascii="Times New Roman" w:hAnsi="Times New Roman" w:cs="Times New Roman"/>
                <w:sz w:val="28"/>
                <w:szCs w:val="28"/>
              </w:rPr>
            </w:pPr>
          </w:p>
        </w:tc>
      </w:tr>
    </w:tbl>
    <w:p w:rsidR="00CA0B7E" w:rsidRPr="00CA0B7E" w:rsidRDefault="00CA0B7E" w:rsidP="00CA0B7E">
      <w:pPr>
        <w:jc w:val="both"/>
        <w:rPr>
          <w:rFonts w:ascii="Times New Roman" w:hAnsi="Times New Roman" w:cs="Times New Roman"/>
          <w:b/>
          <w:sz w:val="28"/>
          <w:szCs w:val="28"/>
        </w:rPr>
      </w:pPr>
      <w:r w:rsidRPr="00CA0B7E">
        <w:rPr>
          <w:rFonts w:ascii="Times New Roman" w:hAnsi="Times New Roman" w:cs="Times New Roman"/>
          <w:b/>
          <w:sz w:val="28"/>
          <w:szCs w:val="28"/>
        </w:rPr>
        <w:t xml:space="preserve">                                                    </w:t>
      </w:r>
    </w:p>
    <w:p w:rsidR="00CA0B7E" w:rsidRPr="00CA0B7E" w:rsidRDefault="00CA0B7E" w:rsidP="00CA0B7E">
      <w:pPr>
        <w:jc w:val="both"/>
        <w:rPr>
          <w:rFonts w:ascii="Times New Roman" w:hAnsi="Times New Roman" w:cs="Times New Roman"/>
          <w:b/>
          <w:sz w:val="28"/>
          <w:szCs w:val="28"/>
        </w:rPr>
      </w:pPr>
    </w:p>
    <w:p w:rsidR="00CA0B7E" w:rsidRPr="00CA0B7E" w:rsidRDefault="00CA0B7E" w:rsidP="00CA0B7E">
      <w:pPr>
        <w:jc w:val="center"/>
        <w:rPr>
          <w:rFonts w:ascii="Times New Roman" w:hAnsi="Times New Roman" w:cs="Times New Roman"/>
          <w:b/>
          <w:sz w:val="28"/>
          <w:szCs w:val="28"/>
        </w:rPr>
      </w:pPr>
    </w:p>
    <w:p w:rsidR="00CA0B7E" w:rsidRPr="00CA0B7E" w:rsidRDefault="00CA0B7E" w:rsidP="00CA0B7E">
      <w:pPr>
        <w:jc w:val="center"/>
        <w:rPr>
          <w:rFonts w:ascii="Times New Roman" w:hAnsi="Times New Roman" w:cs="Times New Roman"/>
          <w:b/>
          <w:sz w:val="28"/>
          <w:szCs w:val="28"/>
        </w:rPr>
      </w:pPr>
    </w:p>
    <w:p w:rsidR="00CA0B7E" w:rsidRPr="00CA0B7E" w:rsidRDefault="00CA0B7E" w:rsidP="00CA0B7E">
      <w:pPr>
        <w:jc w:val="center"/>
        <w:rPr>
          <w:rFonts w:ascii="Times New Roman" w:hAnsi="Times New Roman" w:cs="Times New Roman"/>
          <w:b/>
          <w:sz w:val="28"/>
          <w:szCs w:val="28"/>
        </w:rPr>
      </w:pPr>
    </w:p>
    <w:p w:rsidR="00CA0B7E" w:rsidRPr="00CA0B7E" w:rsidRDefault="00CA0B7E" w:rsidP="00CA0B7E">
      <w:pPr>
        <w:jc w:val="center"/>
        <w:rPr>
          <w:rFonts w:ascii="Times New Roman" w:hAnsi="Times New Roman" w:cs="Times New Roman"/>
          <w:b/>
          <w:sz w:val="28"/>
          <w:szCs w:val="28"/>
        </w:rPr>
      </w:pPr>
      <w:r w:rsidRPr="00CA0B7E">
        <w:rPr>
          <w:rFonts w:ascii="Times New Roman" w:hAnsi="Times New Roman" w:cs="Times New Roman"/>
          <w:b/>
          <w:sz w:val="28"/>
          <w:szCs w:val="28"/>
        </w:rPr>
        <w:t>Список литературы</w:t>
      </w:r>
    </w:p>
    <w:p w:rsidR="00CA0B7E" w:rsidRPr="00CA0B7E" w:rsidRDefault="00CA0B7E" w:rsidP="00CA0B7E">
      <w:pPr>
        <w:jc w:val="center"/>
        <w:rPr>
          <w:rFonts w:ascii="Times New Roman" w:hAnsi="Times New Roman" w:cs="Times New Roman"/>
          <w:b/>
          <w:sz w:val="28"/>
          <w:szCs w:val="28"/>
        </w:rPr>
      </w:pPr>
    </w:p>
    <w:p w:rsidR="00CA0B7E" w:rsidRPr="00CA0B7E" w:rsidRDefault="00CA0B7E" w:rsidP="00CA0B7E">
      <w:pPr>
        <w:pStyle w:val="a4"/>
        <w:widowControl/>
        <w:numPr>
          <w:ilvl w:val="0"/>
          <w:numId w:val="33"/>
        </w:numPr>
        <w:ind w:left="0"/>
        <w:jc w:val="both"/>
        <w:rPr>
          <w:rFonts w:ascii="Times New Roman" w:hAnsi="Times New Roman" w:cs="Times New Roman"/>
          <w:sz w:val="28"/>
          <w:szCs w:val="28"/>
        </w:rPr>
      </w:pPr>
      <w:proofErr w:type="gramStart"/>
      <w:r w:rsidRPr="00CA0B7E">
        <w:rPr>
          <w:rFonts w:ascii="Times New Roman" w:hAnsi="Times New Roman" w:cs="Times New Roman"/>
          <w:sz w:val="28"/>
          <w:szCs w:val="28"/>
        </w:rPr>
        <w:t>Алешина</w:t>
      </w:r>
      <w:proofErr w:type="gramEnd"/>
      <w:r w:rsidRPr="00CA0B7E">
        <w:rPr>
          <w:rFonts w:ascii="Times New Roman" w:hAnsi="Times New Roman" w:cs="Times New Roman"/>
          <w:sz w:val="28"/>
          <w:szCs w:val="28"/>
        </w:rPr>
        <w:t xml:space="preserve"> Н.В. Патриотическое воспитание дошкольников / Алешина Н.В.- М.:ЦГЛ, 2005. – 256 с.</w:t>
      </w:r>
    </w:p>
    <w:p w:rsidR="00CA0B7E" w:rsidRPr="00CA0B7E" w:rsidRDefault="00CA0B7E" w:rsidP="00CA0B7E">
      <w:pPr>
        <w:pStyle w:val="a4"/>
        <w:widowControl/>
        <w:numPr>
          <w:ilvl w:val="0"/>
          <w:numId w:val="33"/>
        </w:numPr>
        <w:ind w:left="0"/>
        <w:jc w:val="both"/>
        <w:rPr>
          <w:rFonts w:ascii="Times New Roman" w:hAnsi="Times New Roman" w:cs="Times New Roman"/>
          <w:sz w:val="28"/>
          <w:szCs w:val="28"/>
        </w:rPr>
      </w:pPr>
      <w:r w:rsidRPr="00CA0B7E">
        <w:rPr>
          <w:rFonts w:ascii="Times New Roman" w:hAnsi="Times New Roman" w:cs="Times New Roman"/>
          <w:sz w:val="28"/>
          <w:szCs w:val="28"/>
        </w:rPr>
        <w:t xml:space="preserve">Антонова В.А. Кино юным / Антонова В.А. – М.: Искусство, 1985. – 336 </w:t>
      </w:r>
      <w:proofErr w:type="gramStart"/>
      <w:r w:rsidRPr="00CA0B7E">
        <w:rPr>
          <w:rFonts w:ascii="Times New Roman" w:hAnsi="Times New Roman" w:cs="Times New Roman"/>
          <w:sz w:val="28"/>
          <w:szCs w:val="28"/>
        </w:rPr>
        <w:t>с</w:t>
      </w:r>
      <w:proofErr w:type="gramEnd"/>
      <w:r w:rsidRPr="00CA0B7E">
        <w:rPr>
          <w:rFonts w:ascii="Times New Roman" w:hAnsi="Times New Roman" w:cs="Times New Roman"/>
          <w:sz w:val="28"/>
          <w:szCs w:val="28"/>
        </w:rPr>
        <w:t>.</w:t>
      </w:r>
    </w:p>
    <w:p w:rsidR="00CA0B7E" w:rsidRPr="00CA0B7E" w:rsidRDefault="00CA0B7E" w:rsidP="00CA0B7E">
      <w:pPr>
        <w:pStyle w:val="a4"/>
        <w:widowControl/>
        <w:numPr>
          <w:ilvl w:val="0"/>
          <w:numId w:val="33"/>
        </w:numPr>
        <w:ind w:left="0"/>
        <w:jc w:val="both"/>
        <w:rPr>
          <w:rFonts w:ascii="Times New Roman" w:hAnsi="Times New Roman" w:cs="Times New Roman"/>
          <w:sz w:val="28"/>
          <w:szCs w:val="28"/>
        </w:rPr>
      </w:pPr>
      <w:r w:rsidRPr="00CA0B7E">
        <w:rPr>
          <w:rFonts w:ascii="Times New Roman" w:hAnsi="Times New Roman" w:cs="Times New Roman"/>
          <w:sz w:val="28"/>
          <w:szCs w:val="28"/>
        </w:rPr>
        <w:t>Видякин В.А. Военно-патриотическое воспитание в школе/Видякин В.М. – Волгоград</w:t>
      </w:r>
      <w:proofErr w:type="gramStart"/>
      <w:r w:rsidRPr="00CA0B7E">
        <w:rPr>
          <w:rFonts w:ascii="Times New Roman" w:hAnsi="Times New Roman" w:cs="Times New Roman"/>
          <w:sz w:val="28"/>
          <w:szCs w:val="28"/>
        </w:rPr>
        <w:t>:У</w:t>
      </w:r>
      <w:proofErr w:type="gramEnd"/>
      <w:r w:rsidRPr="00CA0B7E">
        <w:rPr>
          <w:rFonts w:ascii="Times New Roman" w:hAnsi="Times New Roman" w:cs="Times New Roman"/>
          <w:sz w:val="28"/>
          <w:szCs w:val="28"/>
        </w:rPr>
        <w:t>читель, 2005. – 280с.</w:t>
      </w:r>
    </w:p>
    <w:p w:rsidR="00CA0B7E" w:rsidRPr="00CA0B7E" w:rsidRDefault="00CA0B7E" w:rsidP="00CA0B7E">
      <w:pPr>
        <w:pStyle w:val="a4"/>
        <w:widowControl/>
        <w:numPr>
          <w:ilvl w:val="0"/>
          <w:numId w:val="33"/>
        </w:numPr>
        <w:ind w:left="0"/>
        <w:jc w:val="both"/>
        <w:rPr>
          <w:rFonts w:ascii="Times New Roman" w:hAnsi="Times New Roman" w:cs="Times New Roman"/>
          <w:sz w:val="28"/>
          <w:szCs w:val="28"/>
        </w:rPr>
      </w:pPr>
      <w:r w:rsidRPr="00CA0B7E">
        <w:rPr>
          <w:rFonts w:ascii="Times New Roman" w:hAnsi="Times New Roman" w:cs="Times New Roman"/>
          <w:sz w:val="28"/>
          <w:szCs w:val="28"/>
        </w:rPr>
        <w:t>Касимова Т.М. Патриотическое воспитание школьников /Касимова Т.А. – М.:5 за знания, 2005. – 64с.</w:t>
      </w:r>
    </w:p>
    <w:p w:rsidR="00CA0B7E" w:rsidRPr="00CA0B7E" w:rsidRDefault="00CA0B7E" w:rsidP="00CA0B7E">
      <w:pPr>
        <w:pStyle w:val="a4"/>
        <w:widowControl/>
        <w:numPr>
          <w:ilvl w:val="0"/>
          <w:numId w:val="33"/>
        </w:numPr>
        <w:ind w:left="0"/>
        <w:jc w:val="both"/>
        <w:rPr>
          <w:rFonts w:ascii="Times New Roman" w:hAnsi="Times New Roman" w:cs="Times New Roman"/>
          <w:sz w:val="28"/>
          <w:szCs w:val="28"/>
        </w:rPr>
      </w:pPr>
      <w:r w:rsidRPr="00CA0B7E">
        <w:rPr>
          <w:rFonts w:ascii="Times New Roman" w:hAnsi="Times New Roman" w:cs="Times New Roman"/>
          <w:sz w:val="28"/>
          <w:szCs w:val="28"/>
        </w:rPr>
        <w:lastRenderedPageBreak/>
        <w:t xml:space="preserve">Мусский И.А. 100 великих отечественных кинофильмов / Мусский И.А. – М.: Вече, 2006.-480 </w:t>
      </w:r>
      <w:proofErr w:type="gramStart"/>
      <w:r w:rsidRPr="00CA0B7E">
        <w:rPr>
          <w:rFonts w:ascii="Times New Roman" w:hAnsi="Times New Roman" w:cs="Times New Roman"/>
          <w:sz w:val="28"/>
          <w:szCs w:val="28"/>
        </w:rPr>
        <w:t>с</w:t>
      </w:r>
      <w:proofErr w:type="gramEnd"/>
      <w:r w:rsidRPr="00CA0B7E">
        <w:rPr>
          <w:rFonts w:ascii="Times New Roman" w:hAnsi="Times New Roman" w:cs="Times New Roman"/>
          <w:sz w:val="28"/>
          <w:szCs w:val="28"/>
        </w:rPr>
        <w:t>.</w:t>
      </w:r>
    </w:p>
    <w:p w:rsidR="00CA0B7E" w:rsidRPr="00CA0B7E" w:rsidRDefault="00CA0B7E" w:rsidP="00CA0B7E">
      <w:pPr>
        <w:pStyle w:val="a4"/>
        <w:widowControl/>
        <w:numPr>
          <w:ilvl w:val="0"/>
          <w:numId w:val="33"/>
        </w:numPr>
        <w:ind w:left="0"/>
        <w:jc w:val="both"/>
        <w:rPr>
          <w:rFonts w:ascii="Times New Roman" w:hAnsi="Times New Roman" w:cs="Times New Roman"/>
          <w:sz w:val="28"/>
          <w:szCs w:val="28"/>
        </w:rPr>
      </w:pPr>
      <w:r w:rsidRPr="00CA0B7E">
        <w:rPr>
          <w:rFonts w:ascii="Times New Roman" w:hAnsi="Times New Roman" w:cs="Times New Roman"/>
          <w:sz w:val="28"/>
          <w:szCs w:val="28"/>
        </w:rPr>
        <w:t>Педагогический энциклопедический словарь. М.: Большая Российская энциклопедия, 2003. – 528с.</w:t>
      </w:r>
    </w:p>
    <w:p w:rsidR="00CA0B7E" w:rsidRPr="00CA0B7E" w:rsidRDefault="00CA0B7E" w:rsidP="00CA0B7E">
      <w:pPr>
        <w:pStyle w:val="a4"/>
        <w:widowControl/>
        <w:numPr>
          <w:ilvl w:val="0"/>
          <w:numId w:val="33"/>
        </w:numPr>
        <w:ind w:left="0"/>
        <w:jc w:val="both"/>
        <w:rPr>
          <w:rFonts w:ascii="Times New Roman" w:hAnsi="Times New Roman" w:cs="Times New Roman"/>
          <w:sz w:val="28"/>
          <w:szCs w:val="28"/>
        </w:rPr>
      </w:pPr>
      <w:r w:rsidRPr="00CA0B7E">
        <w:rPr>
          <w:rFonts w:ascii="Times New Roman" w:hAnsi="Times New Roman" w:cs="Times New Roman"/>
          <w:sz w:val="28"/>
          <w:szCs w:val="28"/>
        </w:rPr>
        <w:t xml:space="preserve">Раззаков Ф.И. Наше любимое кино… о войне / Раззаков Ф.И. – М.: Изд-во Алгоритм; Изд-во Эксмо, 2005.- 480 </w:t>
      </w:r>
      <w:proofErr w:type="gramStart"/>
      <w:r w:rsidRPr="00CA0B7E">
        <w:rPr>
          <w:rFonts w:ascii="Times New Roman" w:hAnsi="Times New Roman" w:cs="Times New Roman"/>
          <w:sz w:val="28"/>
          <w:szCs w:val="28"/>
        </w:rPr>
        <w:t>с</w:t>
      </w:r>
      <w:proofErr w:type="gramEnd"/>
      <w:r w:rsidRPr="00CA0B7E">
        <w:rPr>
          <w:rFonts w:ascii="Times New Roman" w:hAnsi="Times New Roman" w:cs="Times New Roman"/>
          <w:sz w:val="28"/>
          <w:szCs w:val="28"/>
        </w:rPr>
        <w:t>.</w:t>
      </w:r>
    </w:p>
    <w:p w:rsidR="00CA0B7E" w:rsidRPr="000D3514" w:rsidRDefault="00CA0B7E" w:rsidP="00CA0B7E">
      <w:pPr>
        <w:jc w:val="both"/>
        <w:rPr>
          <w:rFonts w:cs="Times New Roman"/>
        </w:rPr>
      </w:pPr>
    </w:p>
    <w:p w:rsidR="00CA0B7E" w:rsidRPr="000D3514" w:rsidRDefault="00CA0B7E" w:rsidP="00CA0B7E">
      <w:pPr>
        <w:jc w:val="both"/>
        <w:rPr>
          <w:rFonts w:cs="Times New Roman"/>
        </w:rPr>
      </w:pPr>
    </w:p>
    <w:p w:rsidR="00CA0B7E" w:rsidRPr="000D3514" w:rsidRDefault="00CA0B7E" w:rsidP="00CA0B7E">
      <w:pPr>
        <w:jc w:val="both"/>
        <w:rPr>
          <w:rFonts w:cs="Times New Roman"/>
        </w:rPr>
      </w:pPr>
    </w:p>
    <w:p w:rsidR="00CA0B7E" w:rsidRPr="000D3514" w:rsidRDefault="00CA0B7E" w:rsidP="00CA0B7E">
      <w:pPr>
        <w:jc w:val="both"/>
        <w:rPr>
          <w:rFonts w:cs="Times New Roman"/>
        </w:rPr>
      </w:pPr>
    </w:p>
    <w:p w:rsidR="00CA0B7E" w:rsidRPr="000D3514" w:rsidRDefault="00CA0B7E" w:rsidP="00CA0B7E">
      <w:pPr>
        <w:jc w:val="both"/>
        <w:rPr>
          <w:rFonts w:cs="Times New Roman"/>
        </w:rPr>
      </w:pPr>
    </w:p>
    <w:p w:rsidR="00CA0B7E" w:rsidRPr="000D3514" w:rsidRDefault="00CA0B7E" w:rsidP="00CA0B7E">
      <w:pPr>
        <w:jc w:val="both"/>
        <w:rPr>
          <w:rFonts w:cs="Times New Roman"/>
        </w:rPr>
      </w:pPr>
    </w:p>
    <w:p w:rsidR="00CA0B7E" w:rsidRPr="000D3514" w:rsidRDefault="00CA0B7E" w:rsidP="00CA0B7E">
      <w:pPr>
        <w:jc w:val="both"/>
        <w:rPr>
          <w:rFonts w:cs="Times New Roman"/>
        </w:rPr>
      </w:pPr>
    </w:p>
    <w:p w:rsidR="00CA0B7E" w:rsidRPr="000D3514" w:rsidRDefault="00CA0B7E" w:rsidP="00CA0B7E">
      <w:pPr>
        <w:jc w:val="both"/>
        <w:rPr>
          <w:rFonts w:cs="Times New Roman"/>
        </w:rPr>
      </w:pPr>
    </w:p>
    <w:p w:rsidR="00CA0B7E" w:rsidRPr="000D3514" w:rsidRDefault="00CA0B7E" w:rsidP="00CA0B7E">
      <w:pPr>
        <w:jc w:val="both"/>
        <w:rPr>
          <w:rFonts w:cs="Times New Roman"/>
        </w:rPr>
      </w:pPr>
    </w:p>
    <w:p w:rsidR="00CA0B7E" w:rsidRPr="000D3514" w:rsidRDefault="00CA0B7E" w:rsidP="00CA0B7E">
      <w:pPr>
        <w:jc w:val="both"/>
        <w:rPr>
          <w:rFonts w:cs="Times New Roman"/>
        </w:rPr>
      </w:pPr>
    </w:p>
    <w:p w:rsidR="00CA0B7E" w:rsidRPr="000D3514" w:rsidRDefault="00CA0B7E" w:rsidP="00CA0B7E">
      <w:pPr>
        <w:jc w:val="both"/>
        <w:rPr>
          <w:rFonts w:cs="Times New Roman"/>
        </w:rPr>
      </w:pPr>
    </w:p>
    <w:p w:rsidR="00CA0B7E" w:rsidRPr="000D3514" w:rsidRDefault="00CA0B7E" w:rsidP="00CA0B7E">
      <w:pPr>
        <w:jc w:val="both"/>
        <w:rPr>
          <w:rFonts w:cs="Times New Roman"/>
        </w:rPr>
      </w:pPr>
    </w:p>
    <w:p w:rsidR="00CA0B7E" w:rsidRPr="000D3514" w:rsidRDefault="00CA0B7E" w:rsidP="00CA0B7E">
      <w:pPr>
        <w:jc w:val="both"/>
        <w:rPr>
          <w:rFonts w:cs="Times New Roman"/>
        </w:rPr>
      </w:pPr>
    </w:p>
    <w:p w:rsidR="00CA0B7E" w:rsidRPr="000D3514" w:rsidRDefault="00CA0B7E" w:rsidP="00CA0B7E">
      <w:pPr>
        <w:jc w:val="both"/>
        <w:rPr>
          <w:rFonts w:cs="Times New Roman"/>
        </w:rPr>
      </w:pPr>
    </w:p>
    <w:p w:rsidR="00CA0B7E" w:rsidRPr="000D3514" w:rsidRDefault="00CA0B7E" w:rsidP="00CA0B7E">
      <w:pPr>
        <w:jc w:val="both"/>
        <w:rPr>
          <w:rFonts w:cs="Times New Roman"/>
        </w:rPr>
      </w:pPr>
    </w:p>
    <w:p w:rsidR="00863DC7" w:rsidRPr="00863DC7" w:rsidRDefault="00863DC7" w:rsidP="00863DC7">
      <w:pPr>
        <w:spacing w:line="276" w:lineRule="auto"/>
        <w:jc w:val="both"/>
        <w:rPr>
          <w:rFonts w:ascii="Times New Roman" w:hAnsi="Times New Roman" w:cs="Times New Roman"/>
        </w:rPr>
      </w:pPr>
    </w:p>
    <w:sectPr w:rsidR="00863DC7" w:rsidRPr="00863DC7" w:rsidSect="00CA0B7E">
      <w:type w:val="continuous"/>
      <w:pgSz w:w="11907" w:h="16839" w:code="9"/>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61F" w:rsidRDefault="00EA661F">
      <w:r>
        <w:separator/>
      </w:r>
    </w:p>
  </w:endnote>
  <w:endnote w:type="continuationSeparator" w:id="0">
    <w:p w:rsidR="00EA661F" w:rsidRDefault="00EA66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61F" w:rsidRDefault="00EA661F"/>
  </w:footnote>
  <w:footnote w:type="continuationSeparator" w:id="0">
    <w:p w:rsidR="00EA661F" w:rsidRDefault="00EA661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09C"/>
    <w:multiLevelType w:val="multilevel"/>
    <w:tmpl w:val="A9BAB66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F72CE"/>
    <w:multiLevelType w:val="hybridMultilevel"/>
    <w:tmpl w:val="314EC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B1E6D"/>
    <w:multiLevelType w:val="multilevel"/>
    <w:tmpl w:val="EABA6A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E4309"/>
    <w:multiLevelType w:val="hybridMultilevel"/>
    <w:tmpl w:val="D4D214B0"/>
    <w:lvl w:ilvl="0" w:tplc="60AAC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C52FFA"/>
    <w:multiLevelType w:val="hybridMultilevel"/>
    <w:tmpl w:val="32567420"/>
    <w:lvl w:ilvl="0" w:tplc="666CA6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33645"/>
    <w:multiLevelType w:val="multilevel"/>
    <w:tmpl w:val="73480E0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3C380D"/>
    <w:multiLevelType w:val="hybridMultilevel"/>
    <w:tmpl w:val="2D241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9C3CD3"/>
    <w:multiLevelType w:val="hybridMultilevel"/>
    <w:tmpl w:val="7B420B9A"/>
    <w:lvl w:ilvl="0" w:tplc="60AAC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82025E"/>
    <w:multiLevelType w:val="multilevel"/>
    <w:tmpl w:val="0EAC1B0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23CC5"/>
    <w:multiLevelType w:val="hybridMultilevel"/>
    <w:tmpl w:val="4802FF2C"/>
    <w:lvl w:ilvl="0" w:tplc="60AAC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123124"/>
    <w:multiLevelType w:val="multilevel"/>
    <w:tmpl w:val="D9763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AE093D"/>
    <w:multiLevelType w:val="hybridMultilevel"/>
    <w:tmpl w:val="CEE48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4E3026"/>
    <w:multiLevelType w:val="hybridMultilevel"/>
    <w:tmpl w:val="D340EF96"/>
    <w:lvl w:ilvl="0" w:tplc="AB9AD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5B1F0C"/>
    <w:multiLevelType w:val="multilevel"/>
    <w:tmpl w:val="965CE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2F06E1"/>
    <w:multiLevelType w:val="multilevel"/>
    <w:tmpl w:val="4796DCF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4843E4"/>
    <w:multiLevelType w:val="multilevel"/>
    <w:tmpl w:val="8A58C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4F05BF"/>
    <w:multiLevelType w:val="hybridMultilevel"/>
    <w:tmpl w:val="55FAA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A36A00"/>
    <w:multiLevelType w:val="hybridMultilevel"/>
    <w:tmpl w:val="97E82DEE"/>
    <w:lvl w:ilvl="0" w:tplc="60AAC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D840C9"/>
    <w:multiLevelType w:val="hybridMultilevel"/>
    <w:tmpl w:val="1F9893CC"/>
    <w:lvl w:ilvl="0" w:tplc="AB9AD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2278DF"/>
    <w:multiLevelType w:val="hybridMultilevel"/>
    <w:tmpl w:val="9678F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99356C"/>
    <w:multiLevelType w:val="multilevel"/>
    <w:tmpl w:val="746858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B306C9"/>
    <w:multiLevelType w:val="hybridMultilevel"/>
    <w:tmpl w:val="EC02A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D5141E"/>
    <w:multiLevelType w:val="hybridMultilevel"/>
    <w:tmpl w:val="C81A3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67092F"/>
    <w:multiLevelType w:val="hybridMultilevel"/>
    <w:tmpl w:val="1DA6B2E2"/>
    <w:lvl w:ilvl="0" w:tplc="0419000F">
      <w:start w:val="1"/>
      <w:numFmt w:val="decimal"/>
      <w:lvlText w:val="%1."/>
      <w:lvlJc w:val="left"/>
      <w:pPr>
        <w:tabs>
          <w:tab w:val="num" w:pos="720"/>
        </w:tabs>
        <w:ind w:left="720" w:hanging="360"/>
      </w:pPr>
    </w:lvl>
    <w:lvl w:ilvl="1" w:tplc="276E1D7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A95576"/>
    <w:multiLevelType w:val="hybridMultilevel"/>
    <w:tmpl w:val="A8AE8F24"/>
    <w:lvl w:ilvl="0" w:tplc="60AAC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360960"/>
    <w:multiLevelType w:val="hybridMultilevel"/>
    <w:tmpl w:val="A3186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6C68AC"/>
    <w:multiLevelType w:val="hybridMultilevel"/>
    <w:tmpl w:val="1DA6B2E2"/>
    <w:lvl w:ilvl="0" w:tplc="0419000F">
      <w:start w:val="1"/>
      <w:numFmt w:val="decimal"/>
      <w:lvlText w:val="%1."/>
      <w:lvlJc w:val="left"/>
      <w:pPr>
        <w:tabs>
          <w:tab w:val="num" w:pos="720"/>
        </w:tabs>
        <w:ind w:left="720" w:hanging="360"/>
      </w:pPr>
    </w:lvl>
    <w:lvl w:ilvl="1" w:tplc="276E1D7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6F37DF5"/>
    <w:multiLevelType w:val="hybridMultilevel"/>
    <w:tmpl w:val="FEEE9582"/>
    <w:lvl w:ilvl="0" w:tplc="60AAC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5E3C6D"/>
    <w:multiLevelType w:val="hybridMultilevel"/>
    <w:tmpl w:val="D8CA59EA"/>
    <w:lvl w:ilvl="0" w:tplc="AB9AD5F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8C804EE"/>
    <w:multiLevelType w:val="multilevel"/>
    <w:tmpl w:val="AEFA5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9E409E"/>
    <w:multiLevelType w:val="hybridMultilevel"/>
    <w:tmpl w:val="381C0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9A0E62"/>
    <w:multiLevelType w:val="multilevel"/>
    <w:tmpl w:val="24FEA4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012ADE"/>
    <w:multiLevelType w:val="multilevel"/>
    <w:tmpl w:val="6F0A3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7069A7"/>
    <w:multiLevelType w:val="multilevel"/>
    <w:tmpl w:val="12000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F17677"/>
    <w:multiLevelType w:val="multilevel"/>
    <w:tmpl w:val="24FEA4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9"/>
  </w:num>
  <w:num w:numId="3">
    <w:abstractNumId w:val="13"/>
  </w:num>
  <w:num w:numId="4">
    <w:abstractNumId w:val="34"/>
  </w:num>
  <w:num w:numId="5">
    <w:abstractNumId w:val="20"/>
  </w:num>
  <w:num w:numId="6">
    <w:abstractNumId w:val="31"/>
  </w:num>
  <w:num w:numId="7">
    <w:abstractNumId w:val="2"/>
  </w:num>
  <w:num w:numId="8">
    <w:abstractNumId w:val="5"/>
  </w:num>
  <w:num w:numId="9">
    <w:abstractNumId w:val="15"/>
  </w:num>
  <w:num w:numId="10">
    <w:abstractNumId w:val="10"/>
  </w:num>
  <w:num w:numId="11">
    <w:abstractNumId w:val="33"/>
  </w:num>
  <w:num w:numId="12">
    <w:abstractNumId w:val="32"/>
  </w:num>
  <w:num w:numId="13">
    <w:abstractNumId w:val="28"/>
  </w:num>
  <w:num w:numId="14">
    <w:abstractNumId w:val="8"/>
  </w:num>
  <w:num w:numId="15">
    <w:abstractNumId w:val="12"/>
  </w:num>
  <w:num w:numId="16">
    <w:abstractNumId w:val="14"/>
  </w:num>
  <w:num w:numId="17">
    <w:abstractNumId w:val="18"/>
  </w:num>
  <w:num w:numId="18">
    <w:abstractNumId w:val="11"/>
  </w:num>
  <w:num w:numId="19">
    <w:abstractNumId w:val="22"/>
  </w:num>
  <w:num w:numId="20">
    <w:abstractNumId w:val="1"/>
  </w:num>
  <w:num w:numId="21">
    <w:abstractNumId w:val="19"/>
  </w:num>
  <w:num w:numId="22">
    <w:abstractNumId w:val="17"/>
  </w:num>
  <w:num w:numId="23">
    <w:abstractNumId w:val="7"/>
  </w:num>
  <w:num w:numId="24">
    <w:abstractNumId w:val="27"/>
  </w:num>
  <w:num w:numId="25">
    <w:abstractNumId w:val="25"/>
  </w:num>
  <w:num w:numId="26">
    <w:abstractNumId w:val="3"/>
  </w:num>
  <w:num w:numId="27">
    <w:abstractNumId w:val="21"/>
  </w:num>
  <w:num w:numId="28">
    <w:abstractNumId w:val="24"/>
  </w:num>
  <w:num w:numId="29">
    <w:abstractNumId w:val="9"/>
  </w:num>
  <w:num w:numId="30">
    <w:abstractNumId w:val="30"/>
  </w:num>
  <w:num w:numId="31">
    <w:abstractNumId w:val="6"/>
  </w:num>
  <w:num w:numId="32">
    <w:abstractNumId w:val="4"/>
  </w:num>
  <w:num w:numId="33">
    <w:abstractNumId w:val="16"/>
  </w:num>
  <w:num w:numId="3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45108E"/>
    <w:rsid w:val="000B5B21"/>
    <w:rsid w:val="000C41C3"/>
    <w:rsid w:val="002D1E66"/>
    <w:rsid w:val="0045108E"/>
    <w:rsid w:val="0069566C"/>
    <w:rsid w:val="007B6A22"/>
    <w:rsid w:val="00863DC7"/>
    <w:rsid w:val="00901BEC"/>
    <w:rsid w:val="00967CE4"/>
    <w:rsid w:val="00B1283A"/>
    <w:rsid w:val="00B312B8"/>
    <w:rsid w:val="00BD6D6F"/>
    <w:rsid w:val="00C02BF2"/>
    <w:rsid w:val="00CA0B7E"/>
    <w:rsid w:val="00D40FA8"/>
    <w:rsid w:val="00E81F32"/>
    <w:rsid w:val="00EA6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12B8"/>
    <w:rPr>
      <w:color w:val="000000"/>
    </w:rPr>
  </w:style>
  <w:style w:type="paragraph" w:styleId="5">
    <w:name w:val="heading 5"/>
    <w:basedOn w:val="a"/>
    <w:next w:val="a"/>
    <w:link w:val="50"/>
    <w:unhideWhenUsed/>
    <w:qFormat/>
    <w:rsid w:val="00CA0B7E"/>
    <w:pPr>
      <w:keepNext/>
      <w:widowControl/>
      <w:ind w:left="142"/>
      <w:outlineLvl w:val="4"/>
    </w:pPr>
    <w:rPr>
      <w:rFonts w:ascii="Times New Roman" w:eastAsia="Times New Roman" w:hAnsi="Times New Roman" w:cs="Times New Roman"/>
      <w:b/>
      <w:i/>
      <w:color w:val="auto"/>
      <w:sz w:val="52"/>
      <w:lang w:bidi="ar-SA"/>
    </w:rPr>
  </w:style>
  <w:style w:type="paragraph" w:styleId="6">
    <w:name w:val="heading 6"/>
    <w:basedOn w:val="a"/>
    <w:next w:val="a"/>
    <w:link w:val="60"/>
    <w:uiPriority w:val="9"/>
    <w:semiHidden/>
    <w:unhideWhenUsed/>
    <w:qFormat/>
    <w:rsid w:val="00CA0B7E"/>
    <w:pPr>
      <w:keepNext/>
      <w:keepLines/>
      <w:widowControl/>
      <w:spacing w:before="200"/>
      <w:outlineLvl w:val="5"/>
    </w:pPr>
    <w:rPr>
      <w:rFonts w:asciiTheme="majorHAnsi" w:eastAsiaTheme="majorEastAsia" w:hAnsiTheme="majorHAnsi" w:cstheme="majorBidi"/>
      <w:i/>
      <w:iCs/>
      <w:color w:val="243F60" w:themeColor="accent1" w:themeShade="7F"/>
      <w:lang w:bidi="ar-SA"/>
    </w:rPr>
  </w:style>
  <w:style w:type="paragraph" w:styleId="9">
    <w:name w:val="heading 9"/>
    <w:basedOn w:val="a"/>
    <w:next w:val="a"/>
    <w:link w:val="90"/>
    <w:uiPriority w:val="9"/>
    <w:semiHidden/>
    <w:unhideWhenUsed/>
    <w:qFormat/>
    <w:rsid w:val="00CA0B7E"/>
    <w:pPr>
      <w:keepNext/>
      <w:keepLines/>
      <w:widowControl/>
      <w:spacing w:before="200"/>
      <w:outlineLvl w:val="8"/>
    </w:pPr>
    <w:rPr>
      <w:rFonts w:asciiTheme="majorHAnsi" w:eastAsiaTheme="majorEastAsia" w:hAnsiTheme="majorHAnsi" w:cstheme="majorBidi"/>
      <w:i/>
      <w:iCs/>
      <w:color w:val="404040" w:themeColor="text1" w:themeTint="BF"/>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12B8"/>
    <w:rPr>
      <w:color w:val="0066CC"/>
      <w:u w:val="single"/>
    </w:rPr>
  </w:style>
  <w:style w:type="character" w:customStyle="1" w:styleId="3Exact">
    <w:name w:val="Основной текст (3) Exact"/>
    <w:basedOn w:val="a0"/>
    <w:rsid w:val="00B312B8"/>
    <w:rPr>
      <w:rFonts w:ascii="Times New Roman" w:eastAsia="Times New Roman" w:hAnsi="Times New Roman" w:cs="Times New Roman"/>
      <w:b w:val="0"/>
      <w:bCs w:val="0"/>
      <w:i w:val="0"/>
      <w:iCs w:val="0"/>
      <w:smallCaps w:val="0"/>
      <w:strike w:val="0"/>
      <w:sz w:val="22"/>
      <w:szCs w:val="22"/>
      <w:u w:val="none"/>
    </w:rPr>
  </w:style>
  <w:style w:type="character" w:customStyle="1" w:styleId="1Exact">
    <w:name w:val="Заголовок №1 Exact"/>
    <w:basedOn w:val="a0"/>
    <w:link w:val="1"/>
    <w:rsid w:val="00B312B8"/>
    <w:rPr>
      <w:rFonts w:ascii="Times New Roman" w:eastAsia="Times New Roman" w:hAnsi="Times New Roman" w:cs="Times New Roman"/>
      <w:b w:val="0"/>
      <w:bCs w:val="0"/>
      <w:i/>
      <w:iCs/>
      <w:smallCaps w:val="0"/>
      <w:strike w:val="0"/>
      <w:sz w:val="16"/>
      <w:szCs w:val="16"/>
      <w:u w:val="none"/>
    </w:rPr>
  </w:style>
  <w:style w:type="character" w:customStyle="1" w:styleId="16ptExact">
    <w:name w:val="Заголовок №1 + 6 pt;Не курсив Exact"/>
    <w:basedOn w:val="1Exact"/>
    <w:rsid w:val="00B312B8"/>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1Exact0">
    <w:name w:val="Заголовок №1 Exact"/>
    <w:basedOn w:val="1Exact"/>
    <w:rsid w:val="00B312B8"/>
    <w:rPr>
      <w:rFonts w:ascii="Times New Roman" w:eastAsia="Times New Roman" w:hAnsi="Times New Roman" w:cs="Times New Roman"/>
      <w:b w:val="0"/>
      <w:bCs w:val="0"/>
      <w:i/>
      <w:iCs/>
      <w:smallCaps w:val="0"/>
      <w:strike w:val="0"/>
      <w:color w:val="000000"/>
      <w:spacing w:val="0"/>
      <w:w w:val="100"/>
      <w:position w:val="0"/>
      <w:sz w:val="16"/>
      <w:szCs w:val="16"/>
      <w:u w:val="single"/>
      <w:lang w:val="ru-RU" w:eastAsia="ru-RU" w:bidi="ru-RU"/>
    </w:rPr>
  </w:style>
  <w:style w:type="character" w:customStyle="1" w:styleId="3Exact0">
    <w:name w:val="Основной текст (3) Exact"/>
    <w:basedOn w:val="3"/>
    <w:rsid w:val="00B312B8"/>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B312B8"/>
    <w:rPr>
      <w:rFonts w:ascii="Times New Roman" w:eastAsia="Times New Roman" w:hAnsi="Times New Roman" w:cs="Times New Roman"/>
      <w:b w:val="0"/>
      <w:bCs w:val="0"/>
      <w:i w:val="0"/>
      <w:iCs w:val="0"/>
      <w:smallCaps w:val="0"/>
      <w:strike w:val="0"/>
      <w:sz w:val="12"/>
      <w:szCs w:val="12"/>
      <w:u w:val="none"/>
    </w:rPr>
  </w:style>
  <w:style w:type="character" w:customStyle="1" w:styleId="21">
    <w:name w:val="Основной текст (2)"/>
    <w:basedOn w:val="2"/>
    <w:rsid w:val="00B312B8"/>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ru-RU" w:eastAsia="ru-RU" w:bidi="ru-RU"/>
    </w:rPr>
  </w:style>
  <w:style w:type="character" w:customStyle="1" w:styleId="3">
    <w:name w:val="Основной текст (3)_"/>
    <w:basedOn w:val="a0"/>
    <w:link w:val="30"/>
    <w:rsid w:val="00B312B8"/>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B312B8"/>
    <w:rPr>
      <w:rFonts w:ascii="Gulim" w:eastAsia="Gulim" w:hAnsi="Gulim" w:cs="Gulim"/>
      <w:b w:val="0"/>
      <w:bCs w:val="0"/>
      <w:i w:val="0"/>
      <w:iCs w:val="0"/>
      <w:smallCaps w:val="0"/>
      <w:strike w:val="0"/>
      <w:sz w:val="19"/>
      <w:szCs w:val="19"/>
      <w:u w:val="none"/>
    </w:rPr>
  </w:style>
  <w:style w:type="paragraph" w:customStyle="1" w:styleId="30">
    <w:name w:val="Основной текст (3)"/>
    <w:basedOn w:val="a"/>
    <w:link w:val="3"/>
    <w:rsid w:val="00B312B8"/>
    <w:pPr>
      <w:shd w:val="clear" w:color="auto" w:fill="FFFFFF"/>
      <w:spacing w:line="262" w:lineRule="exact"/>
      <w:jc w:val="both"/>
    </w:pPr>
    <w:rPr>
      <w:rFonts w:ascii="Times New Roman" w:eastAsia="Times New Roman" w:hAnsi="Times New Roman" w:cs="Times New Roman"/>
      <w:sz w:val="22"/>
      <w:szCs w:val="22"/>
    </w:rPr>
  </w:style>
  <w:style w:type="paragraph" w:customStyle="1" w:styleId="1">
    <w:name w:val="Заголовок №1"/>
    <w:basedOn w:val="a"/>
    <w:link w:val="1Exact"/>
    <w:rsid w:val="00B312B8"/>
    <w:pPr>
      <w:shd w:val="clear" w:color="auto" w:fill="FFFFFF"/>
      <w:spacing w:after="60" w:line="0" w:lineRule="atLeast"/>
      <w:jc w:val="both"/>
      <w:outlineLvl w:val="0"/>
    </w:pPr>
    <w:rPr>
      <w:rFonts w:ascii="Times New Roman" w:eastAsia="Times New Roman" w:hAnsi="Times New Roman" w:cs="Times New Roman"/>
      <w:i/>
      <w:iCs/>
      <w:sz w:val="16"/>
      <w:szCs w:val="16"/>
    </w:rPr>
  </w:style>
  <w:style w:type="paragraph" w:customStyle="1" w:styleId="20">
    <w:name w:val="Основной текст (2)"/>
    <w:basedOn w:val="a"/>
    <w:link w:val="2"/>
    <w:rsid w:val="00B312B8"/>
    <w:pPr>
      <w:shd w:val="clear" w:color="auto" w:fill="FFFFFF"/>
      <w:spacing w:line="147" w:lineRule="exact"/>
      <w:jc w:val="center"/>
    </w:pPr>
    <w:rPr>
      <w:rFonts w:ascii="Times New Roman" w:eastAsia="Times New Roman" w:hAnsi="Times New Roman" w:cs="Times New Roman"/>
      <w:sz w:val="12"/>
      <w:szCs w:val="12"/>
    </w:rPr>
  </w:style>
  <w:style w:type="paragraph" w:customStyle="1" w:styleId="40">
    <w:name w:val="Основной текст (4)"/>
    <w:basedOn w:val="a"/>
    <w:link w:val="4"/>
    <w:rsid w:val="00B312B8"/>
    <w:pPr>
      <w:shd w:val="clear" w:color="auto" w:fill="FFFFFF"/>
      <w:spacing w:before="600" w:line="0" w:lineRule="atLeast"/>
    </w:pPr>
    <w:rPr>
      <w:rFonts w:ascii="Gulim" w:eastAsia="Gulim" w:hAnsi="Gulim" w:cs="Gulim"/>
      <w:sz w:val="19"/>
      <w:szCs w:val="19"/>
    </w:rPr>
  </w:style>
  <w:style w:type="character" w:customStyle="1" w:styleId="10">
    <w:name w:val="Заголовок №1_"/>
    <w:basedOn w:val="a0"/>
    <w:rsid w:val="00863DC7"/>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_"/>
    <w:basedOn w:val="a0"/>
    <w:link w:val="23"/>
    <w:rsid w:val="00863DC7"/>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
    <w:rsid w:val="00863D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3">
    <w:name w:val="Заголовок №2"/>
    <w:basedOn w:val="a"/>
    <w:link w:val="22"/>
    <w:rsid w:val="00863DC7"/>
    <w:pPr>
      <w:shd w:val="clear" w:color="auto" w:fill="FFFFFF"/>
      <w:spacing w:line="274" w:lineRule="exact"/>
      <w:jc w:val="both"/>
      <w:outlineLvl w:val="1"/>
    </w:pPr>
    <w:rPr>
      <w:rFonts w:ascii="Times New Roman" w:eastAsia="Times New Roman" w:hAnsi="Times New Roman" w:cs="Times New Roman"/>
      <w:b/>
      <w:bCs/>
      <w:color w:val="auto"/>
    </w:rPr>
  </w:style>
  <w:style w:type="character" w:customStyle="1" w:styleId="220">
    <w:name w:val="Заголовок №2 (2)_"/>
    <w:basedOn w:val="a0"/>
    <w:link w:val="221"/>
    <w:rsid w:val="00863DC7"/>
    <w:rPr>
      <w:rFonts w:ascii="Times New Roman" w:eastAsia="Times New Roman" w:hAnsi="Times New Roman" w:cs="Times New Roman"/>
      <w:shd w:val="clear" w:color="auto" w:fill="FFFFFF"/>
    </w:rPr>
  </w:style>
  <w:style w:type="character" w:customStyle="1" w:styleId="51">
    <w:name w:val="Основной текст (5)_"/>
    <w:basedOn w:val="a0"/>
    <w:link w:val="52"/>
    <w:rsid w:val="00863DC7"/>
    <w:rPr>
      <w:rFonts w:ascii="Times New Roman" w:eastAsia="Times New Roman" w:hAnsi="Times New Roman" w:cs="Times New Roman"/>
      <w:sz w:val="22"/>
      <w:szCs w:val="22"/>
      <w:shd w:val="clear" w:color="auto" w:fill="FFFFFF"/>
    </w:rPr>
  </w:style>
  <w:style w:type="paragraph" w:customStyle="1" w:styleId="221">
    <w:name w:val="Заголовок №2 (2)"/>
    <w:basedOn w:val="a"/>
    <w:link w:val="220"/>
    <w:rsid w:val="00863DC7"/>
    <w:pPr>
      <w:shd w:val="clear" w:color="auto" w:fill="FFFFFF"/>
      <w:spacing w:line="250" w:lineRule="exact"/>
      <w:jc w:val="both"/>
      <w:outlineLvl w:val="1"/>
    </w:pPr>
    <w:rPr>
      <w:rFonts w:ascii="Times New Roman" w:eastAsia="Times New Roman" w:hAnsi="Times New Roman" w:cs="Times New Roman"/>
      <w:color w:val="auto"/>
    </w:rPr>
  </w:style>
  <w:style w:type="paragraph" w:customStyle="1" w:styleId="52">
    <w:name w:val="Основной текст (5)"/>
    <w:basedOn w:val="a"/>
    <w:link w:val="51"/>
    <w:rsid w:val="00863DC7"/>
    <w:pPr>
      <w:shd w:val="clear" w:color="auto" w:fill="FFFFFF"/>
      <w:spacing w:line="250" w:lineRule="exact"/>
    </w:pPr>
    <w:rPr>
      <w:rFonts w:ascii="Times New Roman" w:eastAsia="Times New Roman" w:hAnsi="Times New Roman" w:cs="Times New Roman"/>
      <w:color w:val="auto"/>
      <w:sz w:val="22"/>
      <w:szCs w:val="22"/>
    </w:rPr>
  </w:style>
  <w:style w:type="paragraph" w:styleId="a4">
    <w:name w:val="List Paragraph"/>
    <w:basedOn w:val="a"/>
    <w:uiPriority w:val="34"/>
    <w:qFormat/>
    <w:rsid w:val="00863DC7"/>
    <w:pPr>
      <w:ind w:left="720"/>
      <w:contextualSpacing/>
    </w:pPr>
  </w:style>
  <w:style w:type="paragraph" w:styleId="a5">
    <w:name w:val="Balloon Text"/>
    <w:basedOn w:val="a"/>
    <w:link w:val="a6"/>
    <w:uiPriority w:val="99"/>
    <w:semiHidden/>
    <w:unhideWhenUsed/>
    <w:rsid w:val="00D40FA8"/>
    <w:rPr>
      <w:sz w:val="16"/>
      <w:szCs w:val="16"/>
    </w:rPr>
  </w:style>
  <w:style w:type="character" w:customStyle="1" w:styleId="a6">
    <w:name w:val="Текст выноски Знак"/>
    <w:basedOn w:val="a0"/>
    <w:link w:val="a5"/>
    <w:uiPriority w:val="99"/>
    <w:semiHidden/>
    <w:rsid w:val="00D40FA8"/>
    <w:rPr>
      <w:color w:val="000000"/>
      <w:sz w:val="16"/>
      <w:szCs w:val="16"/>
    </w:rPr>
  </w:style>
  <w:style w:type="character" w:customStyle="1" w:styleId="50">
    <w:name w:val="Заголовок 5 Знак"/>
    <w:basedOn w:val="a0"/>
    <w:link w:val="5"/>
    <w:rsid w:val="00CA0B7E"/>
    <w:rPr>
      <w:rFonts w:ascii="Times New Roman" w:eastAsia="Times New Roman" w:hAnsi="Times New Roman" w:cs="Times New Roman"/>
      <w:b/>
      <w:i/>
      <w:sz w:val="52"/>
      <w:lang w:bidi="ar-SA"/>
    </w:rPr>
  </w:style>
  <w:style w:type="character" w:customStyle="1" w:styleId="60">
    <w:name w:val="Заголовок 6 Знак"/>
    <w:basedOn w:val="a0"/>
    <w:link w:val="6"/>
    <w:uiPriority w:val="9"/>
    <w:semiHidden/>
    <w:rsid w:val="00CA0B7E"/>
    <w:rPr>
      <w:rFonts w:asciiTheme="majorHAnsi" w:eastAsiaTheme="majorEastAsia" w:hAnsiTheme="majorHAnsi" w:cstheme="majorBidi"/>
      <w:i/>
      <w:iCs/>
      <w:color w:val="243F60" w:themeColor="accent1" w:themeShade="7F"/>
      <w:lang w:bidi="ar-SA"/>
    </w:rPr>
  </w:style>
  <w:style w:type="character" w:customStyle="1" w:styleId="90">
    <w:name w:val="Заголовок 9 Знак"/>
    <w:basedOn w:val="a0"/>
    <w:link w:val="9"/>
    <w:uiPriority w:val="9"/>
    <w:semiHidden/>
    <w:rsid w:val="00CA0B7E"/>
    <w:rPr>
      <w:rFonts w:asciiTheme="majorHAnsi" w:eastAsiaTheme="majorEastAsia" w:hAnsiTheme="majorHAnsi" w:cstheme="majorBidi"/>
      <w:i/>
      <w:iCs/>
      <w:color w:val="404040" w:themeColor="text1" w:themeTint="BF"/>
      <w:sz w:val="20"/>
      <w:szCs w:val="20"/>
      <w:lang w:bidi="ar-SA"/>
    </w:rPr>
  </w:style>
  <w:style w:type="paragraph" w:styleId="a7">
    <w:name w:val="Body Text"/>
    <w:basedOn w:val="a"/>
    <w:link w:val="a8"/>
    <w:semiHidden/>
    <w:unhideWhenUsed/>
    <w:rsid w:val="00CA0B7E"/>
    <w:pPr>
      <w:widowControl/>
    </w:pPr>
    <w:rPr>
      <w:rFonts w:ascii="Times New Roman" w:eastAsia="Times New Roman" w:hAnsi="Times New Roman" w:cs="Times New Roman"/>
      <w:color w:val="auto"/>
      <w:sz w:val="28"/>
      <w:szCs w:val="20"/>
      <w:lang w:bidi="ar-SA"/>
    </w:rPr>
  </w:style>
  <w:style w:type="character" w:customStyle="1" w:styleId="a8">
    <w:name w:val="Основной текст Знак"/>
    <w:basedOn w:val="a0"/>
    <w:link w:val="a7"/>
    <w:semiHidden/>
    <w:rsid w:val="00CA0B7E"/>
    <w:rPr>
      <w:rFonts w:ascii="Times New Roman" w:eastAsia="Times New Roman" w:hAnsi="Times New Roman" w:cs="Times New Roman"/>
      <w:sz w:val="28"/>
      <w:szCs w:val="20"/>
      <w:lang w:bidi="ar-SA"/>
    </w:rPr>
  </w:style>
  <w:style w:type="paragraph" w:styleId="25">
    <w:name w:val="Body Text 2"/>
    <w:basedOn w:val="a"/>
    <w:link w:val="26"/>
    <w:uiPriority w:val="99"/>
    <w:unhideWhenUsed/>
    <w:rsid w:val="00CA0B7E"/>
    <w:pPr>
      <w:widowControl/>
      <w:spacing w:after="120" w:line="480" w:lineRule="auto"/>
    </w:pPr>
    <w:rPr>
      <w:rFonts w:ascii="Times New Roman" w:eastAsiaTheme="minorHAnsi" w:hAnsi="Times New Roman" w:cs="Calibri"/>
      <w:color w:val="auto"/>
      <w:lang w:bidi="ar-SA"/>
    </w:rPr>
  </w:style>
  <w:style w:type="character" w:customStyle="1" w:styleId="26">
    <w:name w:val="Основной текст 2 Знак"/>
    <w:basedOn w:val="a0"/>
    <w:link w:val="25"/>
    <w:uiPriority w:val="99"/>
    <w:rsid w:val="00CA0B7E"/>
    <w:rPr>
      <w:rFonts w:ascii="Times New Roman" w:eastAsiaTheme="minorHAnsi" w:hAnsi="Times New Roman" w:cs="Calibri"/>
      <w:lang w:bidi="ar-SA"/>
    </w:rPr>
  </w:style>
  <w:style w:type="paragraph" w:styleId="27">
    <w:name w:val="Body Text Indent 2"/>
    <w:basedOn w:val="a"/>
    <w:link w:val="28"/>
    <w:uiPriority w:val="99"/>
    <w:semiHidden/>
    <w:unhideWhenUsed/>
    <w:rsid w:val="00CA0B7E"/>
    <w:pPr>
      <w:widowControl/>
      <w:spacing w:after="120" w:line="480" w:lineRule="auto"/>
      <w:ind w:left="283"/>
    </w:pPr>
    <w:rPr>
      <w:rFonts w:ascii="Times New Roman" w:eastAsiaTheme="minorHAnsi" w:hAnsi="Times New Roman" w:cs="Calibri"/>
      <w:color w:val="auto"/>
      <w:lang w:bidi="ar-SA"/>
    </w:rPr>
  </w:style>
  <w:style w:type="character" w:customStyle="1" w:styleId="28">
    <w:name w:val="Основной текст с отступом 2 Знак"/>
    <w:basedOn w:val="a0"/>
    <w:link w:val="27"/>
    <w:uiPriority w:val="99"/>
    <w:semiHidden/>
    <w:rsid w:val="00CA0B7E"/>
    <w:rPr>
      <w:rFonts w:ascii="Times New Roman" w:eastAsiaTheme="minorHAnsi" w:hAnsi="Times New Roman" w:cs="Calibri"/>
      <w:lang w:bidi="ar-SA"/>
    </w:rPr>
  </w:style>
  <w:style w:type="paragraph" w:customStyle="1" w:styleId="Style1">
    <w:name w:val="Style1"/>
    <w:basedOn w:val="a"/>
    <w:rsid w:val="00CA0B7E"/>
    <w:pPr>
      <w:autoSpaceDE w:val="0"/>
      <w:autoSpaceDN w:val="0"/>
      <w:adjustRightInd w:val="0"/>
      <w:spacing w:line="322" w:lineRule="exact"/>
      <w:jc w:val="center"/>
    </w:pPr>
    <w:rPr>
      <w:rFonts w:ascii="Times New Roman" w:eastAsia="Times New Roman" w:hAnsi="Times New Roman" w:cs="Times New Roman"/>
      <w:color w:val="auto"/>
      <w:lang w:bidi="ar-SA"/>
    </w:rPr>
  </w:style>
  <w:style w:type="paragraph" w:customStyle="1" w:styleId="Style2">
    <w:name w:val="Style2"/>
    <w:basedOn w:val="a"/>
    <w:rsid w:val="00CA0B7E"/>
    <w:pPr>
      <w:autoSpaceDE w:val="0"/>
      <w:autoSpaceDN w:val="0"/>
      <w:adjustRightInd w:val="0"/>
    </w:pPr>
    <w:rPr>
      <w:rFonts w:ascii="Times New Roman" w:eastAsia="Times New Roman" w:hAnsi="Times New Roman" w:cs="Times New Roman"/>
      <w:color w:val="auto"/>
      <w:lang w:bidi="ar-SA"/>
    </w:rPr>
  </w:style>
  <w:style w:type="paragraph" w:customStyle="1" w:styleId="Style3">
    <w:name w:val="Style3"/>
    <w:basedOn w:val="a"/>
    <w:rsid w:val="00CA0B7E"/>
    <w:pPr>
      <w:autoSpaceDE w:val="0"/>
      <w:autoSpaceDN w:val="0"/>
      <w:adjustRightInd w:val="0"/>
    </w:pPr>
    <w:rPr>
      <w:rFonts w:ascii="Times New Roman" w:eastAsia="Times New Roman" w:hAnsi="Times New Roman" w:cs="Times New Roman"/>
      <w:color w:val="auto"/>
      <w:lang w:bidi="ar-SA"/>
    </w:rPr>
  </w:style>
  <w:style w:type="paragraph" w:customStyle="1" w:styleId="Style5">
    <w:name w:val="Style5"/>
    <w:basedOn w:val="a"/>
    <w:rsid w:val="00CA0B7E"/>
    <w:pPr>
      <w:autoSpaceDE w:val="0"/>
      <w:autoSpaceDN w:val="0"/>
      <w:adjustRightInd w:val="0"/>
      <w:spacing w:line="557" w:lineRule="exact"/>
      <w:jc w:val="both"/>
    </w:pPr>
    <w:rPr>
      <w:rFonts w:ascii="Times New Roman" w:eastAsia="Times New Roman" w:hAnsi="Times New Roman" w:cs="Times New Roman"/>
      <w:color w:val="auto"/>
      <w:lang w:bidi="ar-SA"/>
    </w:rPr>
  </w:style>
  <w:style w:type="character" w:customStyle="1" w:styleId="FontStyle35">
    <w:name w:val="Font Style35"/>
    <w:basedOn w:val="a0"/>
    <w:rsid w:val="00CA0B7E"/>
    <w:rPr>
      <w:rFonts w:ascii="Times New Roman" w:hAnsi="Times New Roman" w:cs="Times New Roman" w:hint="default"/>
      <w:b/>
      <w:bCs/>
      <w:smallCaps/>
      <w:spacing w:val="10"/>
      <w:sz w:val="26"/>
      <w:szCs w:val="26"/>
    </w:rPr>
  </w:style>
  <w:style w:type="character" w:customStyle="1" w:styleId="FontStyle36">
    <w:name w:val="Font Style36"/>
    <w:basedOn w:val="a0"/>
    <w:rsid w:val="00CA0B7E"/>
    <w:rPr>
      <w:rFonts w:ascii="Times New Roman" w:hAnsi="Times New Roman" w:cs="Times New Roman" w:hint="default"/>
      <w:b/>
      <w:bCs/>
      <w:sz w:val="26"/>
      <w:szCs w:val="26"/>
    </w:rPr>
  </w:style>
  <w:style w:type="character" w:customStyle="1" w:styleId="FontStyle38">
    <w:name w:val="Font Style38"/>
    <w:basedOn w:val="a0"/>
    <w:rsid w:val="00CA0B7E"/>
    <w:rPr>
      <w:rFonts w:ascii="Times New Roman" w:hAnsi="Times New Roman" w:cs="Times New Roman" w:hint="default"/>
      <w:sz w:val="26"/>
      <w:szCs w:val="26"/>
    </w:rPr>
  </w:style>
  <w:style w:type="paragraph" w:customStyle="1" w:styleId="Style12">
    <w:name w:val="Style12"/>
    <w:basedOn w:val="a"/>
    <w:rsid w:val="00CA0B7E"/>
    <w:pPr>
      <w:autoSpaceDE w:val="0"/>
      <w:autoSpaceDN w:val="0"/>
      <w:adjustRightInd w:val="0"/>
      <w:spacing w:line="323" w:lineRule="exact"/>
      <w:ind w:firstLine="3010"/>
    </w:pPr>
    <w:rPr>
      <w:rFonts w:ascii="Times New Roman" w:eastAsia="Times New Roman" w:hAnsi="Times New Roman" w:cs="Times New Roman"/>
      <w:color w:val="auto"/>
      <w:lang w:bidi="ar-SA"/>
    </w:rPr>
  </w:style>
  <w:style w:type="character" w:customStyle="1" w:styleId="FontStyle46">
    <w:name w:val="Font Style46"/>
    <w:basedOn w:val="a0"/>
    <w:rsid w:val="00CA0B7E"/>
    <w:rPr>
      <w:rFonts w:ascii="Times New Roman" w:hAnsi="Times New Roman" w:cs="Times New Roman" w:hint="default"/>
      <w:sz w:val="22"/>
      <w:szCs w:val="22"/>
    </w:rPr>
  </w:style>
  <w:style w:type="paragraph" w:styleId="a9">
    <w:name w:val="No Spacing"/>
    <w:uiPriority w:val="1"/>
    <w:qFormat/>
    <w:rsid w:val="00CA0B7E"/>
    <w:pPr>
      <w:widowControl/>
    </w:pPr>
    <w:rPr>
      <w:rFonts w:ascii="Calibri" w:eastAsia="Times New Roman" w:hAnsi="Calibri" w:cs="Times New Roman"/>
      <w:sz w:val="22"/>
      <w:szCs w:val="22"/>
      <w:lang w:bidi="ar-SA"/>
    </w:rPr>
  </w:style>
  <w:style w:type="paragraph" w:customStyle="1" w:styleId="futurismarkdown-paragraph">
    <w:name w:val="futurismarkdown-paragraph"/>
    <w:basedOn w:val="a"/>
    <w:rsid w:val="00CA0B7E"/>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NUL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2C2FD-7B55-4AEC-B8F2-24781413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4961</Words>
  <Characters>28284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2</cp:revision>
  <cp:lastPrinted>2022-10-26T13:51:00Z</cp:lastPrinted>
  <dcterms:created xsi:type="dcterms:W3CDTF">2024-10-30T08:17:00Z</dcterms:created>
  <dcterms:modified xsi:type="dcterms:W3CDTF">2024-10-30T08:17:00Z</dcterms:modified>
</cp:coreProperties>
</file>